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F8" w:rsidRPr="00642EBD" w:rsidRDefault="00271433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眼科領域</w:t>
      </w:r>
      <w:r w:rsidR="009A665E" w:rsidRPr="00642EBD">
        <w:rPr>
          <w:rFonts w:hint="eastAsia"/>
          <w:b/>
          <w:sz w:val="32"/>
          <w:szCs w:val="32"/>
        </w:rPr>
        <w:t>一覧表</w:t>
      </w:r>
      <w:r>
        <w:rPr>
          <w:rFonts w:hint="eastAsia"/>
          <w:b/>
          <w:sz w:val="32"/>
          <w:szCs w:val="32"/>
        </w:rPr>
        <w:t>（専門研修基幹施設）</w:t>
      </w:r>
    </w:p>
    <w:p w:rsidR="009218C4" w:rsidRPr="00642EBD" w:rsidRDefault="009218C4">
      <w:pPr>
        <w:rPr>
          <w:sz w:val="24"/>
          <w:szCs w:val="24"/>
        </w:rPr>
      </w:pPr>
    </w:p>
    <w:p w:rsidR="009218C4" w:rsidRPr="00642EBD" w:rsidRDefault="009218C4">
      <w:pPr>
        <w:rPr>
          <w:szCs w:val="21"/>
        </w:rPr>
      </w:pPr>
      <w:r w:rsidRPr="00642EBD">
        <w:rPr>
          <w:rFonts w:hint="eastAsia"/>
          <w:szCs w:val="21"/>
        </w:rPr>
        <w:t>専門医制度名</w:t>
      </w:r>
      <w:r w:rsidRPr="00642EBD">
        <w:rPr>
          <w:rFonts w:hint="eastAsia"/>
          <w:szCs w:val="21"/>
        </w:rPr>
        <w:tab/>
      </w:r>
      <w:r w:rsidRPr="00642EBD">
        <w:rPr>
          <w:rFonts w:hint="eastAsia"/>
          <w:szCs w:val="21"/>
        </w:rPr>
        <w:tab/>
      </w:r>
      <w:r w:rsidR="00070DBE" w:rsidRPr="00642EBD">
        <w:rPr>
          <w:rFonts w:hint="eastAsia"/>
          <w:szCs w:val="21"/>
          <w:u w:val="single"/>
        </w:rPr>
        <w:t xml:space="preserve">　</w:t>
      </w:r>
      <w:r w:rsidR="00271433">
        <w:rPr>
          <w:rFonts w:hint="eastAsia"/>
          <w:szCs w:val="21"/>
          <w:u w:val="single"/>
        </w:rPr>
        <w:t>眼科</w:t>
      </w:r>
      <w:r w:rsidR="00460A42" w:rsidRPr="00642EBD">
        <w:rPr>
          <w:rFonts w:hint="eastAsia"/>
          <w:szCs w:val="21"/>
          <w:u w:val="single"/>
        </w:rPr>
        <w:t>専門医制度</w:t>
      </w:r>
      <w:r w:rsidRPr="00642EBD">
        <w:rPr>
          <w:rFonts w:hint="eastAsia"/>
          <w:szCs w:val="21"/>
          <w:u w:val="single"/>
        </w:rPr>
        <w:t xml:space="preserve">　</w:t>
      </w:r>
      <w:r w:rsidR="00271433">
        <w:rPr>
          <w:rFonts w:hint="eastAsia"/>
          <w:szCs w:val="21"/>
          <w:u w:val="single"/>
        </w:rPr>
        <w:t xml:space="preserve">　　　</w:t>
      </w:r>
      <w:r w:rsidRPr="00642EBD">
        <w:rPr>
          <w:rFonts w:hint="eastAsia"/>
          <w:szCs w:val="21"/>
          <w:u w:val="single"/>
        </w:rPr>
        <w:t xml:space="preserve">　　　　　　　　　　　　　　</w:t>
      </w:r>
    </w:p>
    <w:p w:rsidR="00271433" w:rsidRDefault="00271433">
      <w:pPr>
        <w:rPr>
          <w:szCs w:val="21"/>
        </w:rPr>
      </w:pPr>
    </w:p>
    <w:p w:rsidR="009218C4" w:rsidRPr="00642EBD" w:rsidRDefault="009218C4">
      <w:pPr>
        <w:rPr>
          <w:rFonts w:ascii="ＭＳ 明朝" w:hAnsi="ＭＳ 明朝"/>
        </w:rPr>
      </w:pPr>
      <w:r w:rsidRPr="00642EBD">
        <w:rPr>
          <w:rFonts w:hint="eastAsia"/>
          <w:szCs w:val="21"/>
        </w:rPr>
        <w:t>専門研修プログラム名</w:t>
      </w:r>
      <w:r w:rsidRPr="00642EBD">
        <w:rPr>
          <w:rFonts w:hint="eastAsia"/>
          <w:szCs w:val="21"/>
        </w:rPr>
        <w:tab/>
      </w:r>
      <w:r w:rsidR="00070DBE" w:rsidRPr="00642EBD">
        <w:rPr>
          <w:rFonts w:hint="eastAsia"/>
          <w:u w:val="single"/>
        </w:rPr>
        <w:t xml:space="preserve">　　　　　　　　　　　　　　　　　　　　　　　　　　</w:t>
      </w:r>
    </w:p>
    <w:p w:rsidR="00271433" w:rsidRDefault="00271433">
      <w:pPr>
        <w:rPr>
          <w:rFonts w:ascii="ＭＳ 明朝" w:hAnsi="ＭＳ 明朝"/>
        </w:rPr>
      </w:pPr>
    </w:p>
    <w:p w:rsidR="009218C4" w:rsidRPr="00642EBD" w:rsidRDefault="009218C4">
      <w:pPr>
        <w:rPr>
          <w:rFonts w:ascii="ＭＳ 明朝" w:hAnsi="ＭＳ 明朝"/>
        </w:rPr>
      </w:pPr>
      <w:r w:rsidRPr="00642EBD">
        <w:rPr>
          <w:rFonts w:ascii="ＭＳ 明朝" w:hAnsi="ＭＳ 明朝" w:hint="eastAsia"/>
        </w:rPr>
        <w:t>専門研修基幹施設</w:t>
      </w:r>
      <w:r w:rsidR="00464DF2" w:rsidRPr="00642EBD">
        <w:rPr>
          <w:rFonts w:ascii="ＭＳ 明朝" w:hAnsi="ＭＳ 明朝" w:hint="eastAsia"/>
        </w:rPr>
        <w:t>名</w:t>
      </w:r>
      <w:r w:rsidRPr="00642EBD">
        <w:rPr>
          <w:rFonts w:ascii="ＭＳ 明朝" w:hAnsi="ＭＳ 明朝" w:hint="eastAsia"/>
        </w:rPr>
        <w:tab/>
      </w:r>
      <w:r w:rsidRPr="00642EBD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271433" w:rsidRDefault="00271433">
      <w:pPr>
        <w:rPr>
          <w:rFonts w:ascii="ＭＳ 明朝" w:hAnsi="ＭＳ 明朝"/>
        </w:rPr>
      </w:pPr>
    </w:p>
    <w:p w:rsidR="00EC092C" w:rsidRDefault="00EC092C">
      <w:pPr>
        <w:rPr>
          <w:rFonts w:ascii="ＭＳ 明朝" w:hAnsi="ＭＳ 明朝"/>
        </w:rPr>
      </w:pPr>
      <w:r w:rsidRPr="00EC092C">
        <w:rPr>
          <w:rFonts w:ascii="ＭＳ 明朝" w:hAnsi="ＭＳ 明朝" w:hint="eastAsia"/>
        </w:rPr>
        <w:t>日本眼科学会認定研修施設番号</w:t>
      </w:r>
      <w:r w:rsidR="00FD3CF2">
        <w:rPr>
          <w:rFonts w:ascii="ＭＳ 明朝" w:hAnsi="ＭＳ 明朝" w:hint="eastAsia"/>
        </w:rPr>
        <w:t xml:space="preserve">　　</w:t>
      </w:r>
      <w:r w:rsidRPr="001B2C17">
        <w:rPr>
          <w:rFonts w:ascii="ＭＳ 明朝" w:hAnsi="ＭＳ 明朝" w:hint="eastAsia"/>
          <w:u w:val="single"/>
        </w:rPr>
        <w:t xml:space="preserve">　　</w:t>
      </w:r>
      <w:r w:rsidR="00BD2F63" w:rsidRPr="001B2C17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＿＿＿＿＿＿</w:t>
      </w:r>
    </w:p>
    <w:p w:rsidR="00EC092C" w:rsidRDefault="00EC092C">
      <w:pPr>
        <w:rPr>
          <w:rFonts w:ascii="ＭＳ 明朝" w:hAnsi="ＭＳ 明朝"/>
        </w:rPr>
      </w:pPr>
    </w:p>
    <w:p w:rsidR="009218C4" w:rsidRPr="00642EBD" w:rsidRDefault="009218C4">
      <w:pPr>
        <w:rPr>
          <w:rFonts w:ascii="ＭＳ 明朝" w:hAnsi="ＭＳ 明朝"/>
          <w:u w:val="single"/>
        </w:rPr>
      </w:pPr>
      <w:r w:rsidRPr="00642EBD">
        <w:rPr>
          <w:rFonts w:ascii="ＭＳ 明朝" w:hAnsi="ＭＳ 明朝" w:hint="eastAsia"/>
        </w:rPr>
        <w:t>専門研修プログラム統括責任者</w:t>
      </w:r>
      <w:r w:rsidR="00464DF2" w:rsidRPr="00642EBD">
        <w:rPr>
          <w:rFonts w:ascii="ＭＳ 明朝" w:hAnsi="ＭＳ 明朝" w:hint="eastAsia"/>
        </w:rPr>
        <w:t>名</w:t>
      </w:r>
      <w:r w:rsidR="00EC092C">
        <w:rPr>
          <w:rFonts w:ascii="ＭＳ 明朝" w:hAnsi="ＭＳ 明朝" w:hint="eastAsia"/>
        </w:rPr>
        <w:t xml:space="preserve">　</w:t>
      </w:r>
      <w:r w:rsidRPr="00642EBD">
        <w:rPr>
          <w:rFonts w:ascii="ＭＳ 明朝" w:hAnsi="ＭＳ 明朝" w:hint="eastAsia"/>
          <w:u w:val="single"/>
        </w:rPr>
        <w:t xml:space="preserve">　　　</w:t>
      </w:r>
      <w:r w:rsidR="009F60A5">
        <w:rPr>
          <w:rFonts w:ascii="ＭＳ 明朝" w:hAnsi="ＭＳ 明朝" w:hint="eastAsia"/>
          <w:u w:val="single"/>
        </w:rPr>
        <w:t xml:space="preserve">　</w:t>
      </w:r>
      <w:r w:rsidRPr="00642EBD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39689D" w:rsidRPr="00642EBD" w:rsidRDefault="0039689D" w:rsidP="0039689D">
      <w:pPr>
        <w:rPr>
          <w:szCs w:val="21"/>
        </w:rPr>
      </w:pPr>
    </w:p>
    <w:p w:rsidR="00EA01BB" w:rsidRPr="00642EBD" w:rsidRDefault="00EA01BB" w:rsidP="00EA01BB">
      <w:pPr>
        <w:ind w:firstLineChars="100" w:firstLine="210"/>
        <w:rPr>
          <w:szCs w:val="21"/>
        </w:rPr>
      </w:pPr>
      <w:r w:rsidRPr="00642EBD">
        <w:rPr>
          <w:rFonts w:hint="eastAsia"/>
          <w:szCs w:val="21"/>
        </w:rPr>
        <w:t>他の</w:t>
      </w:r>
      <w:r w:rsidR="00BD2F63">
        <w:rPr>
          <w:rFonts w:hint="eastAsia"/>
          <w:szCs w:val="21"/>
        </w:rPr>
        <w:t>専門研修</w:t>
      </w:r>
      <w:r w:rsidRPr="00642EBD">
        <w:rPr>
          <w:rFonts w:hint="eastAsia"/>
          <w:szCs w:val="21"/>
        </w:rPr>
        <w:t>基幹施設と連携を持つ（いわゆる相乗りプログラムがある）場合は、各専門研修</w:t>
      </w:r>
      <w:r w:rsidR="00B20EA4">
        <w:rPr>
          <w:rFonts w:hint="eastAsia"/>
          <w:szCs w:val="21"/>
        </w:rPr>
        <w:t>基幹</w:t>
      </w:r>
      <w:r w:rsidRPr="00642EBD">
        <w:rPr>
          <w:rFonts w:hint="eastAsia"/>
          <w:szCs w:val="21"/>
        </w:rPr>
        <w:t>施設</w:t>
      </w:r>
      <w:r w:rsidR="00B20EA4">
        <w:rPr>
          <w:rFonts w:hint="eastAsia"/>
          <w:szCs w:val="21"/>
        </w:rPr>
        <w:t>で</w:t>
      </w:r>
      <w:r w:rsidRPr="00642EBD">
        <w:rPr>
          <w:rFonts w:hint="eastAsia"/>
          <w:szCs w:val="21"/>
        </w:rPr>
        <w:t>当事者</w:t>
      </w:r>
      <w:r w:rsidR="00B20EA4">
        <w:rPr>
          <w:rFonts w:hint="eastAsia"/>
          <w:szCs w:val="21"/>
        </w:rPr>
        <w:t>間で</w:t>
      </w:r>
      <w:r w:rsidRPr="00642EBD">
        <w:rPr>
          <w:rFonts w:hint="eastAsia"/>
          <w:szCs w:val="21"/>
        </w:rPr>
        <w:t>の協議により按分した専門研修指導医数および診療実績の合計を</w:t>
      </w:r>
      <w:r w:rsidR="00823DD9" w:rsidRPr="00642EBD">
        <w:rPr>
          <w:rFonts w:hint="eastAsia"/>
          <w:szCs w:val="21"/>
        </w:rPr>
        <w:t>併記</w:t>
      </w:r>
      <w:r w:rsidRPr="00642EBD">
        <w:rPr>
          <w:rFonts w:hint="eastAsia"/>
          <w:szCs w:val="21"/>
        </w:rPr>
        <w:t>してください（他のプログラムと重複して計数することはできません）。</w:t>
      </w:r>
    </w:p>
    <w:p w:rsidR="00EA01BB" w:rsidRPr="00642EBD" w:rsidRDefault="00BD2F63" w:rsidP="00EA01B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専門研修</w:t>
      </w:r>
      <w:r w:rsidR="00EA01BB" w:rsidRPr="00642EBD">
        <w:rPr>
          <w:rFonts w:hint="eastAsia"/>
          <w:szCs w:val="21"/>
        </w:rPr>
        <w:t>指導医数について整数で按分できない場合は、分数（</w:t>
      </w:r>
      <w:r w:rsidR="00EA01BB" w:rsidRPr="00642EBD">
        <w:rPr>
          <w:rFonts w:hint="eastAsia"/>
          <w:szCs w:val="21"/>
        </w:rPr>
        <w:t>1/3</w:t>
      </w:r>
      <w:r w:rsidR="00EA01BB" w:rsidRPr="00642EBD">
        <w:rPr>
          <w:rFonts w:hint="eastAsia"/>
          <w:szCs w:val="21"/>
        </w:rPr>
        <w:t>など）で記入してください。</w:t>
      </w:r>
    </w:p>
    <w:p w:rsidR="00271433" w:rsidRPr="00271433" w:rsidRDefault="00271433" w:rsidP="0027143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71433" w:rsidRPr="00AE5286" w:rsidRDefault="00EC092C" w:rsidP="00EC092C">
      <w:pPr>
        <w:rPr>
          <w:b/>
          <w:sz w:val="28"/>
          <w:szCs w:val="28"/>
        </w:rPr>
      </w:pPr>
      <w:r w:rsidRPr="00AE5286">
        <w:rPr>
          <w:rFonts w:hint="eastAsia"/>
          <w:b/>
          <w:sz w:val="28"/>
          <w:szCs w:val="28"/>
        </w:rPr>
        <w:lastRenderedPageBreak/>
        <w:t>１．</w:t>
      </w:r>
      <w:r w:rsidR="00BD2F63">
        <w:rPr>
          <w:rFonts w:hint="eastAsia"/>
          <w:b/>
          <w:sz w:val="28"/>
          <w:szCs w:val="28"/>
        </w:rPr>
        <w:t>専門研修</w:t>
      </w:r>
      <w:r w:rsidR="0022798C">
        <w:rPr>
          <w:rFonts w:hint="eastAsia"/>
          <w:b/>
          <w:sz w:val="28"/>
          <w:szCs w:val="28"/>
        </w:rPr>
        <w:t>基幹施設の</w:t>
      </w:r>
      <w:r w:rsidR="00BD2F63">
        <w:rPr>
          <w:rFonts w:hint="eastAsia"/>
          <w:b/>
          <w:sz w:val="28"/>
          <w:szCs w:val="28"/>
        </w:rPr>
        <w:t>研修プログラム担当委員一覧</w:t>
      </w:r>
    </w:p>
    <w:p w:rsidR="00271433" w:rsidRPr="00271433" w:rsidRDefault="00271433" w:rsidP="00271433">
      <w:pPr>
        <w:rPr>
          <w:szCs w:val="21"/>
        </w:rPr>
      </w:pPr>
    </w:p>
    <w:p w:rsidR="00271433" w:rsidRPr="00271433" w:rsidRDefault="00EC092C" w:rsidP="00EC092C">
      <w:pPr>
        <w:numPr>
          <w:ilvl w:val="0"/>
          <w:numId w:val="4"/>
        </w:numPr>
        <w:rPr>
          <w:szCs w:val="21"/>
        </w:rPr>
      </w:pPr>
      <w:r w:rsidRPr="00EC092C">
        <w:rPr>
          <w:rFonts w:hint="eastAsia"/>
          <w:szCs w:val="21"/>
        </w:rPr>
        <w:t>専門研修プログラム統括責任者氏名</w:t>
      </w:r>
      <w:r w:rsidR="0006446C">
        <w:rPr>
          <w:rFonts w:hint="eastAsia"/>
          <w:szCs w:val="21"/>
        </w:rPr>
        <w:t>：</w:t>
      </w:r>
    </w:p>
    <w:p w:rsidR="00271433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06446C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06446C">
        <w:rPr>
          <w:rFonts w:hint="eastAsia"/>
          <w:szCs w:val="21"/>
        </w:rPr>
        <w:t xml:space="preserve">　　　　　　　　　　　　　　　　</w:t>
      </w:r>
      <w:r w:rsidR="0006446C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</w:p>
    <w:p w:rsidR="0006446C" w:rsidRPr="000E0686" w:rsidRDefault="0006446C" w:rsidP="003E6783">
      <w:pPr>
        <w:ind w:firstLineChars="200" w:firstLine="420"/>
        <w:rPr>
          <w:szCs w:val="21"/>
        </w:rPr>
      </w:pPr>
      <w:r w:rsidRPr="00EC092C">
        <w:rPr>
          <w:rFonts w:hint="eastAsia"/>
          <w:szCs w:val="21"/>
        </w:rPr>
        <w:t>眼科専門医登録番号と登録年月日</w:t>
      </w:r>
      <w:r>
        <w:rPr>
          <w:rFonts w:hint="eastAsia"/>
          <w:szCs w:val="21"/>
        </w:rPr>
        <w:t>：</w:t>
      </w:r>
      <w:r w:rsidRPr="00EC092C">
        <w:rPr>
          <w:rFonts w:hint="eastAsia"/>
          <w:szCs w:val="21"/>
        </w:rPr>
        <w:t xml:space="preserve">　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（平成　　年　　　月　　　日</w:t>
      </w:r>
      <w:r w:rsidR="00CE76AA">
        <w:rPr>
          <w:rFonts w:hint="eastAsia"/>
          <w:szCs w:val="21"/>
        </w:rPr>
        <w:t>登録）</w:t>
      </w:r>
    </w:p>
    <w:p w:rsidR="0006446C" w:rsidRDefault="00271433" w:rsidP="00EC092C">
      <w:pPr>
        <w:pStyle w:val="a3"/>
        <w:ind w:leftChars="0" w:left="420"/>
        <w:rPr>
          <w:szCs w:val="21"/>
        </w:rPr>
      </w:pPr>
      <w:r w:rsidRPr="00EC092C">
        <w:rPr>
          <w:rFonts w:hint="eastAsia"/>
          <w:szCs w:val="21"/>
        </w:rPr>
        <w:t>電話番号：</w:t>
      </w:r>
      <w:r w:rsidR="0006446C">
        <w:rPr>
          <w:rFonts w:hint="eastAsia"/>
          <w:szCs w:val="21"/>
        </w:rPr>
        <w:t xml:space="preserve">　　　　　　　　　　　　　</w:t>
      </w:r>
      <w:r w:rsidRPr="00EC092C">
        <w:rPr>
          <w:rFonts w:hint="eastAsia"/>
          <w:szCs w:val="21"/>
        </w:rPr>
        <w:t>FAX</w:t>
      </w:r>
      <w:r w:rsidRPr="00EC092C">
        <w:rPr>
          <w:rFonts w:hint="eastAsia"/>
          <w:szCs w:val="21"/>
        </w:rPr>
        <w:t>番号：</w:t>
      </w:r>
    </w:p>
    <w:p w:rsidR="00271433" w:rsidRPr="00EC092C" w:rsidRDefault="00271433" w:rsidP="00EC092C">
      <w:pPr>
        <w:pStyle w:val="a3"/>
        <w:ind w:leftChars="0" w:left="420"/>
        <w:rPr>
          <w:szCs w:val="21"/>
        </w:rPr>
      </w:pPr>
      <w:r w:rsidRPr="00EC092C">
        <w:rPr>
          <w:rFonts w:hint="eastAsia"/>
          <w:szCs w:val="21"/>
        </w:rPr>
        <w:t>e-mail</w:t>
      </w:r>
      <w:r w:rsidR="00500E79">
        <w:rPr>
          <w:rFonts w:hint="eastAsia"/>
          <w:szCs w:val="21"/>
        </w:rPr>
        <w:t>：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06446C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研修委員（専門領域：角結膜）</w:t>
      </w:r>
      <w:r w:rsidR="00CE76AA">
        <w:rPr>
          <w:rFonts w:hint="eastAsia"/>
          <w:szCs w:val="21"/>
        </w:rPr>
        <w:t>氏名</w:t>
      </w:r>
      <w:r w:rsidR="0006446C">
        <w:rPr>
          <w:rFonts w:hint="eastAsia"/>
          <w:szCs w:val="21"/>
        </w:rPr>
        <w:t>：</w:t>
      </w:r>
    </w:p>
    <w:p w:rsidR="00271433" w:rsidRPr="00EC092C" w:rsidRDefault="00271433" w:rsidP="00EC092C">
      <w:pPr>
        <w:pStyle w:val="a3"/>
        <w:ind w:leftChars="0" w:left="420"/>
        <w:rPr>
          <w:szCs w:val="21"/>
        </w:rPr>
      </w:pPr>
      <w:r w:rsidRPr="00EC092C">
        <w:rPr>
          <w:rFonts w:hint="eastAsia"/>
          <w:szCs w:val="21"/>
        </w:rPr>
        <w:t>所属と役職</w:t>
      </w:r>
      <w:r w:rsidR="0006446C">
        <w:rPr>
          <w:rFonts w:hint="eastAsia"/>
          <w:szCs w:val="21"/>
        </w:rPr>
        <w:t xml:space="preserve">：　　　　　　　　　　　　</w:t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Pr="00EC092C">
        <w:rPr>
          <w:rFonts w:hint="eastAsia"/>
          <w:szCs w:val="21"/>
        </w:rPr>
        <w:t xml:space="preserve">  </w:t>
      </w:r>
      <w:r w:rsidR="00051638">
        <w:rPr>
          <w:szCs w:val="21"/>
        </w:rPr>
        <w:tab/>
      </w:r>
      <w:r w:rsidRPr="00EC092C">
        <w:rPr>
          <w:rFonts w:hint="eastAsia"/>
          <w:szCs w:val="21"/>
        </w:rPr>
        <w:t>常勤</w:t>
      </w:r>
      <w:r w:rsidR="0006446C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06446C">
        <w:rPr>
          <w:rFonts w:hint="eastAsia"/>
          <w:szCs w:val="21"/>
        </w:rPr>
        <w:t>：</w:t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06446C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研修委員（専門領域：緑内障）</w:t>
      </w:r>
      <w:r w:rsidR="00CE76AA">
        <w:rPr>
          <w:rFonts w:hint="eastAsia"/>
          <w:szCs w:val="21"/>
        </w:rPr>
        <w:t>氏名：</w:t>
      </w:r>
    </w:p>
    <w:p w:rsidR="0006446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06446C">
        <w:rPr>
          <w:rFonts w:hint="eastAsia"/>
          <w:szCs w:val="21"/>
        </w:rPr>
        <w:t>：</w:t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>
        <w:rPr>
          <w:szCs w:val="21"/>
        </w:rPr>
        <w:tab/>
      </w:r>
      <w:r w:rsidR="0006446C" w:rsidRPr="00EC092C">
        <w:rPr>
          <w:rFonts w:hint="eastAsia"/>
          <w:szCs w:val="21"/>
        </w:rPr>
        <w:t>常勤</w:t>
      </w:r>
      <w:r w:rsidR="0006446C">
        <w:rPr>
          <w:rFonts w:hint="eastAsia"/>
          <w:szCs w:val="21"/>
        </w:rPr>
        <w:t>・非常勤</w:t>
      </w:r>
    </w:p>
    <w:p w:rsidR="00271433" w:rsidRPr="00EC092C" w:rsidRDefault="00500E79" w:rsidP="001B2C17">
      <w:pPr>
        <w:ind w:firstLine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271433" w:rsidP="00EC092C">
      <w:pPr>
        <w:numPr>
          <w:ilvl w:val="0"/>
          <w:numId w:val="4"/>
        </w:numPr>
        <w:rPr>
          <w:szCs w:val="21"/>
        </w:rPr>
      </w:pPr>
      <w:r w:rsidRPr="00271433"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 w:rsidRPr="00271433">
        <w:rPr>
          <w:rFonts w:hint="eastAsia"/>
          <w:szCs w:val="21"/>
        </w:rPr>
        <w:t>研修委員（専門領域：</w:t>
      </w:r>
      <w:r w:rsidR="00500E79">
        <w:rPr>
          <w:rFonts w:hint="eastAsia"/>
          <w:szCs w:val="21"/>
        </w:rPr>
        <w:t>白内障）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研修委員（専門領域：網膜硝子体</w:t>
      </w:r>
      <w:r w:rsidR="00621833">
        <w:rPr>
          <w:rFonts w:hint="eastAsia"/>
          <w:szCs w:val="21"/>
        </w:rPr>
        <w:t>・</w:t>
      </w:r>
      <w:r>
        <w:rPr>
          <w:rFonts w:hint="eastAsia"/>
          <w:szCs w:val="21"/>
        </w:rPr>
        <w:t>ぶどう膜）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  <w:r w:rsidR="00CE76AA" w:rsidRPr="00EC092C">
        <w:rPr>
          <w:szCs w:val="21"/>
        </w:rPr>
        <w:t xml:space="preserve"> 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研修委員（専門領域：屈折矯正</w:t>
      </w:r>
      <w:r w:rsidR="00621833">
        <w:rPr>
          <w:rFonts w:hint="eastAsia"/>
          <w:szCs w:val="21"/>
        </w:rPr>
        <w:t>・</w:t>
      </w:r>
      <w:r>
        <w:rPr>
          <w:rFonts w:hint="eastAsia"/>
          <w:szCs w:val="21"/>
        </w:rPr>
        <w:t>弱視</w:t>
      </w:r>
      <w:r w:rsidR="00621833">
        <w:rPr>
          <w:rFonts w:hint="eastAsia"/>
          <w:szCs w:val="21"/>
        </w:rPr>
        <w:t>・</w:t>
      </w:r>
      <w:r>
        <w:rPr>
          <w:rFonts w:hint="eastAsia"/>
          <w:szCs w:val="21"/>
        </w:rPr>
        <w:t>斜視）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  <w:r w:rsidR="00CE76AA" w:rsidRPr="00EC092C">
        <w:rPr>
          <w:szCs w:val="21"/>
        </w:rPr>
        <w:t xml:space="preserve"> 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271433" w:rsidP="00EC092C">
      <w:pPr>
        <w:numPr>
          <w:ilvl w:val="0"/>
          <w:numId w:val="4"/>
        </w:numPr>
        <w:rPr>
          <w:szCs w:val="21"/>
        </w:rPr>
      </w:pPr>
      <w:r w:rsidRPr="00271433"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 w:rsidRPr="00271433">
        <w:rPr>
          <w:rFonts w:hint="eastAsia"/>
          <w:szCs w:val="21"/>
        </w:rPr>
        <w:t>研修委員（専門領</w:t>
      </w:r>
      <w:r w:rsidR="00500E79">
        <w:rPr>
          <w:rFonts w:hint="eastAsia"/>
          <w:szCs w:val="21"/>
        </w:rPr>
        <w:t>域：神経眼科</w:t>
      </w:r>
      <w:r w:rsidR="00621833">
        <w:rPr>
          <w:rFonts w:hint="eastAsia"/>
          <w:szCs w:val="21"/>
        </w:rPr>
        <w:t>・</w:t>
      </w:r>
      <w:r w:rsidR="00500E79">
        <w:rPr>
          <w:rFonts w:hint="eastAsia"/>
          <w:szCs w:val="21"/>
        </w:rPr>
        <w:t>眼窩</w:t>
      </w:r>
      <w:r w:rsidR="00621833">
        <w:rPr>
          <w:rFonts w:hint="eastAsia"/>
          <w:szCs w:val="21"/>
        </w:rPr>
        <w:t>・</w:t>
      </w:r>
      <w:r w:rsidR="00500E79">
        <w:rPr>
          <w:rFonts w:hint="eastAsia"/>
          <w:szCs w:val="21"/>
        </w:rPr>
        <w:t>眼付属器）</w:t>
      </w:r>
      <w:r w:rsidR="00CE76AA">
        <w:rPr>
          <w:rFonts w:hint="eastAsia"/>
          <w:szCs w:val="21"/>
        </w:rPr>
        <w:t>氏名：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</w:t>
      </w:r>
      <w:r w:rsidR="00051638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271433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</w:t>
      </w:r>
      <w:r w:rsidR="00051638">
        <w:rPr>
          <w:rFonts w:hint="eastAsia"/>
          <w:szCs w:val="21"/>
        </w:rPr>
        <w:t>非常勤</w:t>
      </w:r>
    </w:p>
    <w:p w:rsidR="00271433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271433" w:rsidRPr="00500E79" w:rsidRDefault="00271433" w:rsidP="00271433">
      <w:pPr>
        <w:rPr>
          <w:szCs w:val="21"/>
        </w:rPr>
      </w:pPr>
    </w:p>
    <w:p w:rsidR="00271433" w:rsidRPr="00271433" w:rsidRDefault="00500E79" w:rsidP="00EC092C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眼科</w:t>
      </w:r>
      <w:r w:rsidR="00CE76AA">
        <w:rPr>
          <w:rFonts w:hint="eastAsia"/>
          <w:szCs w:val="21"/>
        </w:rPr>
        <w:t>領域</w:t>
      </w:r>
      <w:r>
        <w:rPr>
          <w:rFonts w:hint="eastAsia"/>
          <w:szCs w:val="21"/>
        </w:rPr>
        <w:t>研修委員（他科診療連携委員）</w:t>
      </w:r>
      <w:r w:rsidR="00CE76AA">
        <w:rPr>
          <w:rFonts w:hint="eastAsia"/>
          <w:szCs w:val="21"/>
        </w:rPr>
        <w:t>氏名：</w:t>
      </w:r>
    </w:p>
    <w:p w:rsidR="00271433" w:rsidRPr="00EC092C" w:rsidRDefault="00051638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所属と役職</w:t>
      </w:r>
      <w:r w:rsidR="00CE76AA">
        <w:rPr>
          <w:rFonts w:hint="eastAsia"/>
          <w:szCs w:val="21"/>
        </w:rPr>
        <w:t>：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szCs w:val="21"/>
        </w:rPr>
        <w:tab/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ab/>
      </w:r>
      <w:r w:rsidR="00CE76AA" w:rsidRPr="00EC092C">
        <w:rPr>
          <w:rFonts w:hint="eastAsia"/>
          <w:szCs w:val="21"/>
        </w:rPr>
        <w:t>常勤</w:t>
      </w:r>
      <w:r w:rsidR="00CE76AA">
        <w:rPr>
          <w:rFonts w:hint="eastAsia"/>
          <w:szCs w:val="21"/>
        </w:rPr>
        <w:t>・非常勤</w:t>
      </w:r>
    </w:p>
    <w:p w:rsidR="00B44354" w:rsidRPr="00EC092C" w:rsidRDefault="00500E79" w:rsidP="00EC092C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眼科専門医登録番号と登録年月日</w:t>
      </w:r>
      <w:r w:rsidR="00CE76AA">
        <w:rPr>
          <w:szCs w:val="21"/>
        </w:rPr>
        <w:tab/>
      </w:r>
      <w:r w:rsidR="00CE76AA">
        <w:rPr>
          <w:szCs w:val="21"/>
        </w:rPr>
        <w:tab/>
      </w:r>
      <w:r w:rsidR="00CE76AA">
        <w:rPr>
          <w:rFonts w:hint="eastAsia"/>
          <w:szCs w:val="21"/>
        </w:rPr>
        <w:t>（平成　　年　　　月　　　日登録）</w:t>
      </w:r>
    </w:p>
    <w:p w:rsidR="00EA01BB" w:rsidRPr="00500E79" w:rsidRDefault="00EA01BB" w:rsidP="001B2C17">
      <w:pPr>
        <w:pStyle w:val="a3"/>
        <w:ind w:leftChars="0" w:left="420"/>
      </w:pPr>
    </w:p>
    <w:p w:rsidR="0022798C" w:rsidRDefault="00500E79" w:rsidP="0039689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２．専門研修基幹施設の診療実績</w:t>
      </w:r>
    </w:p>
    <w:p w:rsidR="00500E79" w:rsidRPr="00642EBD" w:rsidRDefault="00500E79" w:rsidP="00500E79">
      <w:pPr>
        <w:rPr>
          <w:b/>
          <w:sz w:val="24"/>
          <w:szCs w:val="24"/>
        </w:rPr>
      </w:pPr>
      <w:r w:rsidRPr="00642EBD">
        <w:rPr>
          <w:rFonts w:hint="eastAsia"/>
          <w:b/>
          <w:sz w:val="24"/>
          <w:szCs w:val="24"/>
        </w:rPr>
        <w:t>１）専門研修基幹施設の診療実績</w:t>
      </w:r>
    </w:p>
    <w:p w:rsidR="005C10D6" w:rsidRDefault="00500E79" w:rsidP="00D82436">
      <w:pPr>
        <w:rPr>
          <w:rFonts w:ascii="ＭＳ 明朝" w:eastAsia="ＭＳ 明朝" w:hAnsi="ＭＳ 明朝"/>
          <w:color w:val="000000"/>
        </w:rPr>
      </w:pPr>
      <w:r w:rsidRPr="00642EBD">
        <w:rPr>
          <w:rFonts w:hint="eastAsia"/>
          <w:szCs w:val="21"/>
        </w:rPr>
        <w:t>1</w:t>
      </w:r>
      <w:r w:rsidRPr="00642EBD">
        <w:rPr>
          <w:rFonts w:hint="eastAsia"/>
          <w:szCs w:val="21"/>
        </w:rPr>
        <w:t>．</w:t>
      </w:r>
      <w:r w:rsidR="00165EAA">
        <w:rPr>
          <w:rFonts w:ascii="ＭＳ 明朝" w:eastAsia="ＭＳ 明朝" w:hAnsi="ＭＳ 明朝" w:hint="eastAsia"/>
          <w:color w:val="000000"/>
        </w:rPr>
        <w:t>眼科専門研修マニュアルに記載されている下記の</w:t>
      </w:r>
      <w:r w:rsidR="00AC7FFA">
        <w:rPr>
          <w:rFonts w:ascii="ＭＳ 明朝" w:eastAsia="ＭＳ 明朝" w:hAnsi="ＭＳ 明朝" w:hint="eastAsia"/>
          <w:color w:val="000000"/>
        </w:rPr>
        <w:t>領域に</w:t>
      </w:r>
      <w:r w:rsidR="00165EAA">
        <w:rPr>
          <w:rFonts w:ascii="ＭＳ 明朝" w:eastAsia="ＭＳ 明朝" w:hAnsi="ＭＳ 明朝" w:hint="eastAsia"/>
          <w:color w:val="000000"/>
        </w:rPr>
        <w:t>ついて、</w:t>
      </w:r>
      <w:r w:rsidR="00AC7FFA">
        <w:rPr>
          <w:rFonts w:ascii="ＭＳ 明朝" w:eastAsia="ＭＳ 明朝" w:hAnsi="ＭＳ 明朝" w:hint="eastAsia"/>
          <w:color w:val="000000"/>
        </w:rPr>
        <w:t>到達目標</w:t>
      </w:r>
      <w:r w:rsidR="00575D61">
        <w:rPr>
          <w:rFonts w:ascii="ＭＳ 明朝" w:eastAsia="ＭＳ 明朝" w:hAnsi="ＭＳ 明朝" w:hint="eastAsia"/>
          <w:color w:val="000000"/>
        </w:rPr>
        <w:t>を</w:t>
      </w:r>
      <w:r w:rsidR="00AC7FFA">
        <w:rPr>
          <w:rFonts w:ascii="ＭＳ 明朝" w:eastAsia="ＭＳ 明朝" w:hAnsi="ＭＳ 明朝" w:hint="eastAsia"/>
          <w:color w:val="000000"/>
        </w:rPr>
        <w:t>達成</w:t>
      </w:r>
      <w:r w:rsidR="000E0686" w:rsidRPr="00B65EEA">
        <w:rPr>
          <w:rFonts w:ascii="ＭＳ 明朝" w:eastAsia="ＭＳ 明朝" w:hAnsi="ＭＳ 明朝" w:hint="eastAsia"/>
          <w:color w:val="000000"/>
        </w:rPr>
        <w:t>可能な</w:t>
      </w:r>
    </w:p>
    <w:p w:rsidR="00D82436" w:rsidRDefault="00165EAA" w:rsidP="005C10D6">
      <w:pPr>
        <w:ind w:firstLineChars="150" w:firstLine="315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</w:rPr>
        <w:t>ものに</w:t>
      </w:r>
      <w:r w:rsidR="008F2E9D">
        <w:rPr>
          <w:rFonts w:ascii="ＭＳ 明朝" w:eastAsia="ＭＳ 明朝" w:hAnsi="ＭＳ 明朝" w:hint="eastAsia"/>
          <w:color w:val="000000"/>
        </w:rPr>
        <w:t>✓点をつけてください</w:t>
      </w:r>
      <w:r w:rsidR="000D384F">
        <w:rPr>
          <w:rFonts w:ascii="ＭＳ 明朝" w:eastAsia="ＭＳ 明朝" w:hAnsi="ＭＳ 明朝" w:hint="eastAsia"/>
          <w:color w:val="000000"/>
        </w:rPr>
        <w:t>。</w:t>
      </w:r>
    </w:p>
    <w:p w:rsidR="00500E79" w:rsidRDefault="00D82436" w:rsidP="00D82436">
      <w:pPr>
        <w:tabs>
          <w:tab w:val="center" w:pos="4252"/>
        </w:tabs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tab/>
      </w:r>
    </w:p>
    <w:p w:rsidR="006357C6" w:rsidRPr="00642EBD" w:rsidRDefault="005F42FE" w:rsidP="00D82436">
      <w:pPr>
        <w:tabs>
          <w:tab w:val="center" w:pos="4252"/>
        </w:tabs>
        <w:rPr>
          <w:rFonts w:asciiTheme="minorEastAsia" w:hAnsiTheme="minorEastAsia"/>
          <w:sz w:val="20"/>
          <w:szCs w:val="20"/>
        </w:rPr>
      </w:pPr>
      <w:sdt>
        <w:sdtPr>
          <w:rPr>
            <w:rFonts w:hint="eastAsia"/>
            <w:szCs w:val="21"/>
          </w:rPr>
          <w:id w:val="19118867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357C6" w:rsidRPr="002A0E3D">
        <w:rPr>
          <w:rFonts w:hint="eastAsia"/>
          <w:szCs w:val="21"/>
        </w:rPr>
        <w:t xml:space="preserve">　</w:t>
      </w:r>
      <w:r w:rsidR="006357C6">
        <w:rPr>
          <w:rFonts w:hint="eastAsia"/>
          <w:szCs w:val="21"/>
        </w:rPr>
        <w:t>基本姿勢・態度</w:t>
      </w:r>
    </w:p>
    <w:p w:rsidR="00901A5C" w:rsidRDefault="005F42FE" w:rsidP="00E06328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9388996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357C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>
        <w:rPr>
          <w:rFonts w:hint="eastAsia"/>
          <w:szCs w:val="21"/>
        </w:rPr>
        <w:t>角結膜</w:t>
      </w:r>
      <w:r w:rsidR="00575D61">
        <w:rPr>
          <w:szCs w:val="21"/>
        </w:rPr>
        <w:t xml:space="preserve"> </w:t>
      </w:r>
    </w:p>
    <w:p w:rsidR="00901A5C" w:rsidRDefault="005F42FE" w:rsidP="006357C6">
      <w:pPr>
        <w:widowControl/>
        <w:jc w:val="left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20378413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A0E3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緑内障</w:t>
      </w:r>
    </w:p>
    <w:p w:rsidR="00901A5C" w:rsidRDefault="005F42FE" w:rsidP="006357C6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2594463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白内障</w:t>
      </w:r>
    </w:p>
    <w:p w:rsidR="00901A5C" w:rsidRDefault="005F42FE" w:rsidP="006357C6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2773221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網膜硝子体</w:t>
      </w:r>
      <w:r w:rsidR="006357C6">
        <w:rPr>
          <w:rFonts w:hint="eastAsia"/>
          <w:szCs w:val="21"/>
        </w:rPr>
        <w:t>・</w:t>
      </w:r>
      <w:r w:rsidR="002A0E3D" w:rsidRPr="002A0E3D">
        <w:rPr>
          <w:rFonts w:hint="eastAsia"/>
          <w:szCs w:val="21"/>
        </w:rPr>
        <w:t>ぶどう膜</w:t>
      </w:r>
    </w:p>
    <w:p w:rsidR="00901A5C" w:rsidRDefault="005F42FE" w:rsidP="00901A5C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17611490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0E79" w:rsidRPr="002A0E3D">
        <w:rPr>
          <w:rFonts w:hint="eastAsia"/>
          <w:szCs w:val="21"/>
        </w:rPr>
        <w:t xml:space="preserve">　</w:t>
      </w:r>
      <w:r w:rsidR="002A0E3D" w:rsidRPr="002A0E3D">
        <w:rPr>
          <w:rFonts w:hint="eastAsia"/>
          <w:szCs w:val="21"/>
        </w:rPr>
        <w:t>屈折矯正</w:t>
      </w:r>
      <w:r w:rsidR="002A0E3D">
        <w:rPr>
          <w:rFonts w:hint="eastAsia"/>
          <w:szCs w:val="21"/>
        </w:rPr>
        <w:t>・</w:t>
      </w:r>
      <w:r w:rsidR="002A0E3D" w:rsidRPr="002A0E3D">
        <w:rPr>
          <w:rFonts w:hint="eastAsia"/>
          <w:szCs w:val="21"/>
        </w:rPr>
        <w:t>弱視</w:t>
      </w:r>
      <w:r w:rsidR="002A0E3D">
        <w:rPr>
          <w:rFonts w:hint="eastAsia"/>
          <w:szCs w:val="21"/>
        </w:rPr>
        <w:t>・</w:t>
      </w:r>
      <w:r w:rsidR="002A0E3D" w:rsidRPr="002A0E3D">
        <w:rPr>
          <w:rFonts w:hint="eastAsia"/>
          <w:szCs w:val="21"/>
        </w:rPr>
        <w:t>斜視</w:t>
      </w:r>
    </w:p>
    <w:p w:rsidR="00500E79" w:rsidRPr="002A0E3D" w:rsidRDefault="005F42FE" w:rsidP="002A0E3D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052786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8243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03606">
        <w:rPr>
          <w:rFonts w:hint="eastAsia"/>
          <w:szCs w:val="21"/>
        </w:rPr>
        <w:t xml:space="preserve">　</w:t>
      </w:r>
      <w:r w:rsidR="00C03606" w:rsidRPr="002A0E3D">
        <w:rPr>
          <w:rFonts w:hint="eastAsia"/>
          <w:szCs w:val="21"/>
        </w:rPr>
        <w:t>神経眼科</w:t>
      </w:r>
      <w:r w:rsidR="00901A5C">
        <w:rPr>
          <w:rFonts w:hint="eastAsia"/>
          <w:szCs w:val="21"/>
        </w:rPr>
        <w:t>・</w:t>
      </w:r>
      <w:r w:rsidR="00C03606" w:rsidRPr="002A0E3D">
        <w:rPr>
          <w:rFonts w:hint="eastAsia"/>
          <w:szCs w:val="21"/>
        </w:rPr>
        <w:t>眼窩</w:t>
      </w:r>
      <w:r w:rsidR="00901A5C">
        <w:rPr>
          <w:rFonts w:hint="eastAsia"/>
          <w:szCs w:val="21"/>
        </w:rPr>
        <w:t>・</w:t>
      </w:r>
      <w:r w:rsidR="00C03606" w:rsidRPr="002A0E3D">
        <w:rPr>
          <w:rFonts w:hint="eastAsia"/>
          <w:szCs w:val="21"/>
        </w:rPr>
        <w:t>眼付属器</w:t>
      </w:r>
    </w:p>
    <w:p w:rsidR="00901A5C" w:rsidRDefault="005F42FE" w:rsidP="00C526E8">
      <w:pPr>
        <w:widowControl/>
        <w:tabs>
          <w:tab w:val="center" w:pos="4252"/>
        </w:tabs>
        <w:jc w:val="left"/>
        <w:rPr>
          <w:szCs w:val="21"/>
        </w:rPr>
      </w:pPr>
      <w:sdt>
        <w:sdtPr>
          <w:rPr>
            <w:rFonts w:hint="eastAsia"/>
            <w:szCs w:val="21"/>
          </w:rPr>
          <w:id w:val="3078374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F76C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357C6" w:rsidRPr="002A0E3D">
        <w:rPr>
          <w:rFonts w:hint="eastAsia"/>
          <w:szCs w:val="21"/>
        </w:rPr>
        <w:t xml:space="preserve">　</w:t>
      </w:r>
      <w:r w:rsidR="006357C6">
        <w:rPr>
          <w:rFonts w:hint="eastAsia"/>
          <w:szCs w:val="21"/>
        </w:rPr>
        <w:t>他科との</w:t>
      </w:r>
      <w:r w:rsidR="00424B68">
        <w:rPr>
          <w:rFonts w:hint="eastAsia"/>
          <w:szCs w:val="21"/>
        </w:rPr>
        <w:t>診療</w:t>
      </w:r>
      <w:r w:rsidR="006357C6">
        <w:rPr>
          <w:rFonts w:hint="eastAsia"/>
          <w:szCs w:val="21"/>
        </w:rPr>
        <w:t>連携</w:t>
      </w:r>
      <w:r w:rsidR="00C526E8">
        <w:rPr>
          <w:szCs w:val="21"/>
        </w:rPr>
        <w:tab/>
      </w:r>
    </w:p>
    <w:p w:rsidR="00625A60" w:rsidRDefault="00625A60" w:rsidP="006357C6">
      <w:pPr>
        <w:widowControl/>
        <w:jc w:val="left"/>
        <w:rPr>
          <w:szCs w:val="21"/>
        </w:rPr>
      </w:pPr>
    </w:p>
    <w:p w:rsidR="00B65EEA" w:rsidRDefault="006D0E5F" w:rsidP="004471F9">
      <w:pPr>
        <w:ind w:left="420" w:hangingChars="200" w:hanging="420"/>
        <w:rPr>
          <w:rFonts w:asciiTheme="minorEastAsia" w:hAnsiTheme="minorEastAsia"/>
          <w:sz w:val="20"/>
          <w:szCs w:val="20"/>
        </w:rPr>
      </w:pPr>
      <w:r>
        <w:rPr>
          <w:rFonts w:hint="eastAsia"/>
          <w:szCs w:val="21"/>
        </w:rPr>
        <w:t>2</w:t>
      </w:r>
      <w:r w:rsidR="00625A60">
        <w:rPr>
          <w:rFonts w:hint="eastAsia"/>
          <w:szCs w:val="21"/>
        </w:rPr>
        <w:t>．</w:t>
      </w:r>
      <w:r w:rsidR="00673104" w:rsidRPr="00B65EEA">
        <w:rPr>
          <w:rFonts w:asciiTheme="minorEastAsia" w:hAnsiTheme="minorEastAsia" w:hint="eastAsia"/>
          <w:sz w:val="20"/>
          <w:szCs w:val="20"/>
        </w:rPr>
        <w:t>専門研修指導医マニュアルの個別到達目標（Ⅱ</w:t>
      </w:r>
      <w:r w:rsidR="00673104" w:rsidRPr="00B65EEA">
        <w:rPr>
          <w:rFonts w:asciiTheme="minorEastAsia" w:hAnsiTheme="minorEastAsia"/>
          <w:sz w:val="20"/>
          <w:szCs w:val="20"/>
        </w:rPr>
        <w:t>.</w:t>
      </w:r>
      <w:r w:rsidR="00673104" w:rsidRPr="00B65EEA">
        <w:rPr>
          <w:rFonts w:asciiTheme="minorEastAsia" w:hAnsiTheme="minorEastAsia" w:hint="eastAsia"/>
          <w:sz w:val="20"/>
          <w:szCs w:val="20"/>
        </w:rPr>
        <w:t>眼科診断技術および検査）に記載されている</w:t>
      </w:r>
    </w:p>
    <w:p w:rsidR="004471F9" w:rsidRPr="00642EBD" w:rsidRDefault="00673104" w:rsidP="00B65EEA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B65EEA">
        <w:rPr>
          <w:rFonts w:asciiTheme="minorEastAsia" w:hAnsiTheme="minorEastAsia" w:hint="eastAsia"/>
          <w:sz w:val="20"/>
          <w:szCs w:val="20"/>
        </w:rPr>
        <w:t>下記の検査について、到達目標を達成可能なものに</w:t>
      </w:r>
      <w:r w:rsidRPr="00B65EEA">
        <w:rPr>
          <w:rFonts w:asciiTheme="minorEastAsia" w:hAnsiTheme="minorEastAsia"/>
          <w:sz w:val="20"/>
          <w:szCs w:val="20"/>
        </w:rPr>
        <w:t>✓</w:t>
      </w:r>
      <w:r w:rsidRPr="00B65EEA">
        <w:rPr>
          <w:rFonts w:asciiTheme="minorEastAsia" w:hAnsiTheme="minorEastAsia" w:hint="eastAsia"/>
          <w:sz w:val="20"/>
          <w:szCs w:val="20"/>
        </w:rPr>
        <w:t>点をつけてください。</w:t>
      </w:r>
    </w:p>
    <w:p w:rsidR="00625A60" w:rsidRPr="004471F9" w:rsidRDefault="00625A60" w:rsidP="006357C6">
      <w:pPr>
        <w:widowControl/>
        <w:jc w:val="left"/>
        <w:rPr>
          <w:szCs w:val="21"/>
        </w:rPr>
      </w:pPr>
    </w:p>
    <w:p w:rsidR="004471F9" w:rsidRDefault="005F42FE" w:rsidP="006D0E5F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628249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視力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368899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屈折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6362281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調節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21233853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視野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2653674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A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光覚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4689465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B711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色覚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6245066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斜照法</w:t>
      </w:r>
      <w:r w:rsidR="004471F9">
        <w:rPr>
          <w:rFonts w:hint="eastAsia"/>
          <w:szCs w:val="21"/>
        </w:rPr>
        <w:t>、</w:t>
      </w:r>
      <w:r w:rsidR="00625A60" w:rsidRPr="00625A60">
        <w:rPr>
          <w:rFonts w:hint="eastAsia"/>
          <w:szCs w:val="21"/>
        </w:rPr>
        <w:t>徹照法</w:t>
      </w:r>
      <w:r w:rsidR="00A45EC0">
        <w:rPr>
          <w:rFonts w:hint="eastAsia"/>
          <w:szCs w:val="21"/>
        </w:rPr>
        <w:t>、強膜透照法</w:t>
      </w:r>
      <w:r w:rsidR="00625A60">
        <w:rPr>
          <w:rFonts w:hint="eastAsia"/>
          <w:szCs w:val="21"/>
        </w:rPr>
        <w:t xml:space="preserve">　</w:t>
      </w:r>
    </w:p>
    <w:p w:rsidR="00625A60" w:rsidRDefault="005F42FE" w:rsidP="006D0E5F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79056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45EC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眼底検査、眼底撮影、蛍光眼底造影</w:t>
      </w:r>
      <w:r w:rsidR="00A45EC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5480318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45EC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45EC0" w:rsidRPr="00625A60">
        <w:rPr>
          <w:rFonts w:hint="eastAsia"/>
          <w:szCs w:val="21"/>
        </w:rPr>
        <w:t>細隙灯顕徴鏡検査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6145895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471F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神経眼科学的検査</w:t>
      </w:r>
    </w:p>
    <w:p w:rsidR="006D0E5F" w:rsidRDefault="005F42FE" w:rsidP="006D0E5F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7885860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眼位、眼球運動、両眼視機能</w:t>
      </w:r>
      <w:r w:rsidR="00625A6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2716265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緑内障検査</w:t>
      </w:r>
      <w:r w:rsidR="006D0E5F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3989434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5A60" w:rsidRPr="00625A60">
        <w:rPr>
          <w:rFonts w:hint="eastAsia"/>
          <w:szCs w:val="21"/>
        </w:rPr>
        <w:t>涙液分泌</w:t>
      </w:r>
      <w:r w:rsidR="006D0E5F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32586619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71F9" w:rsidRPr="004471F9">
        <w:rPr>
          <w:rFonts w:hint="eastAsia"/>
          <w:szCs w:val="21"/>
        </w:rPr>
        <w:t>導涙検査</w:t>
      </w:r>
    </w:p>
    <w:p w:rsidR="00A45EC0" w:rsidRDefault="006D0E5F" w:rsidP="004471F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51564405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71F9" w:rsidRPr="004471F9">
        <w:rPr>
          <w:rFonts w:hint="eastAsia"/>
          <w:szCs w:val="21"/>
        </w:rPr>
        <w:t>角膜知覚検査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8565313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細菌、ウイルス、</w:t>
      </w:r>
      <w:r w:rsidR="00A45EC0" w:rsidRPr="004471F9">
        <w:rPr>
          <w:rFonts w:hint="eastAsia"/>
          <w:szCs w:val="21"/>
        </w:rPr>
        <w:t>塗抹標本</w:t>
      </w:r>
      <w:r w:rsidR="00A45EC0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3920451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電気生理学的検査、</w:t>
      </w:r>
      <w:sdt>
        <w:sdtPr>
          <w:rPr>
            <w:rFonts w:hint="eastAsia"/>
            <w:szCs w:val="21"/>
          </w:rPr>
          <w:id w:val="13330320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71F9" w:rsidRPr="004471F9">
        <w:rPr>
          <w:rFonts w:hint="eastAsia"/>
          <w:szCs w:val="21"/>
        </w:rPr>
        <w:t>画像診断</w:t>
      </w:r>
    </w:p>
    <w:p w:rsidR="00625A60" w:rsidRDefault="004471F9" w:rsidP="004471F9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0342660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D0E5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眼球突出度検査</w:t>
      </w:r>
    </w:p>
    <w:p w:rsidR="00051638" w:rsidRPr="00642EBD" w:rsidRDefault="00051638" w:rsidP="00500E79">
      <w:pPr>
        <w:widowControl/>
        <w:jc w:val="left"/>
        <w:rPr>
          <w:szCs w:val="21"/>
        </w:rPr>
      </w:pPr>
    </w:p>
    <w:p w:rsidR="00500E79" w:rsidRPr="00642EBD" w:rsidRDefault="006D0E5F" w:rsidP="00500E79">
      <w:pPr>
        <w:rPr>
          <w:szCs w:val="21"/>
        </w:rPr>
      </w:pPr>
      <w:r>
        <w:rPr>
          <w:rFonts w:hint="eastAsia"/>
          <w:szCs w:val="21"/>
        </w:rPr>
        <w:t>3</w:t>
      </w:r>
      <w:r w:rsidR="00500E79" w:rsidRPr="00642EBD">
        <w:rPr>
          <w:rFonts w:hint="eastAsia"/>
          <w:szCs w:val="21"/>
        </w:rPr>
        <w:t>．専門領域における年間手術数およびその細目</w:t>
      </w:r>
      <w:r w:rsidR="005C10D6">
        <w:rPr>
          <w:rFonts w:hint="eastAsia"/>
          <w:szCs w:val="21"/>
        </w:rPr>
        <w:t>について、各項目に記入してください。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234"/>
      </w:tblGrid>
      <w:tr w:rsidR="00500E79" w:rsidRPr="00642EBD" w:rsidTr="00B44354">
        <w:tc>
          <w:tcPr>
            <w:tcW w:w="3794" w:type="dxa"/>
          </w:tcPr>
          <w:p w:rsidR="00500E79" w:rsidRPr="00642EBD" w:rsidRDefault="00500E79" w:rsidP="001B2C17">
            <w:pPr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500E79" w:rsidRPr="00642EBD" w:rsidRDefault="00C526E8" w:rsidP="00B443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500E79" w:rsidRPr="00642EBD">
              <w:rPr>
                <w:rFonts w:hint="eastAsia"/>
                <w:b/>
                <w:szCs w:val="21"/>
              </w:rPr>
              <w:t>按分前（件）</w:t>
            </w:r>
          </w:p>
        </w:tc>
        <w:tc>
          <w:tcPr>
            <w:tcW w:w="2234" w:type="dxa"/>
          </w:tcPr>
          <w:p w:rsidR="00500E79" w:rsidRPr="00642EBD" w:rsidRDefault="00C526E8" w:rsidP="00B4435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500E79" w:rsidRPr="00642EBD">
              <w:rPr>
                <w:rFonts w:hint="eastAsia"/>
                <w:b/>
                <w:szCs w:val="21"/>
              </w:rPr>
              <w:t>按分後（件）</w:t>
            </w:r>
          </w:p>
        </w:tc>
      </w:tr>
      <w:tr w:rsidR="00500E79" w:rsidRPr="00642EBD" w:rsidTr="001B2C17">
        <w:trPr>
          <w:trHeight w:val="651"/>
        </w:trPr>
        <w:tc>
          <w:tcPr>
            <w:tcW w:w="3794" w:type="dxa"/>
          </w:tcPr>
          <w:p w:rsidR="00500E79" w:rsidRPr="00642EBD" w:rsidRDefault="00673104" w:rsidP="001B2C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外眼</w:t>
            </w:r>
            <w:r w:rsidR="00500E79"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 xml:space="preserve">計　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件</w:t>
            </w:r>
          </w:p>
        </w:tc>
      </w:tr>
      <w:tr w:rsidR="00500E79" w:rsidRPr="00642EBD" w:rsidTr="001B2C17">
        <w:trPr>
          <w:trHeight w:val="559"/>
        </w:trPr>
        <w:tc>
          <w:tcPr>
            <w:tcW w:w="3794" w:type="dxa"/>
          </w:tcPr>
          <w:p w:rsidR="00500E79" w:rsidRPr="00642EBD" w:rsidRDefault="00673104" w:rsidP="001B2C17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内眼</w:t>
            </w:r>
            <w:r w:rsidR="00500E79"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</w:tr>
      <w:tr w:rsidR="00500E79" w:rsidRPr="00642EBD" w:rsidTr="001B2C17">
        <w:trPr>
          <w:trHeight w:val="553"/>
        </w:trPr>
        <w:tc>
          <w:tcPr>
            <w:tcW w:w="3794" w:type="dxa"/>
          </w:tcPr>
          <w:p w:rsidR="00500E79" w:rsidRDefault="00500E79" w:rsidP="001B2C1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レーザー手術</w:t>
            </w:r>
          </w:p>
        </w:tc>
        <w:tc>
          <w:tcPr>
            <w:tcW w:w="2410" w:type="dxa"/>
          </w:tcPr>
          <w:p w:rsidR="00500E79" w:rsidRPr="00642EBD" w:rsidRDefault="00B27314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B27314" w:rsidP="001B2C17">
            <w:pPr>
              <w:spacing w:line="360" w:lineRule="auto"/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</w:tr>
      <w:tr w:rsidR="00500E79" w:rsidRPr="00642EBD" w:rsidTr="001B2C17">
        <w:trPr>
          <w:trHeight w:val="563"/>
        </w:trPr>
        <w:tc>
          <w:tcPr>
            <w:tcW w:w="3794" w:type="dxa"/>
          </w:tcPr>
          <w:p w:rsidR="00500E79" w:rsidRPr="00642EBD" w:rsidRDefault="00500E79" w:rsidP="001B2C1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  <w:r w:rsidR="00B27314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>計</w:t>
            </w:r>
          </w:p>
        </w:tc>
        <w:tc>
          <w:tcPr>
            <w:tcW w:w="2410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  <w:tc>
          <w:tcPr>
            <w:tcW w:w="2234" w:type="dxa"/>
          </w:tcPr>
          <w:p w:rsidR="00500E79" w:rsidRPr="00642EBD" w:rsidRDefault="00500E79" w:rsidP="001B2C17">
            <w:pPr>
              <w:spacing w:line="360" w:lineRule="auto"/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</w:t>
            </w:r>
            <w:r w:rsidR="00B27314">
              <w:rPr>
                <w:rFonts w:hint="eastAsia"/>
                <w:b/>
                <w:szCs w:val="21"/>
              </w:rPr>
              <w:t xml:space="preserve">　</w:t>
            </w:r>
            <w:r w:rsidRPr="00642EBD">
              <w:rPr>
                <w:rFonts w:hint="eastAsia"/>
                <w:b/>
                <w:szCs w:val="21"/>
              </w:rPr>
              <w:t xml:space="preserve">　　　件</w:t>
            </w:r>
          </w:p>
        </w:tc>
      </w:tr>
    </w:tbl>
    <w:p w:rsidR="0002448D" w:rsidRDefault="0002448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03074" w:rsidRPr="00642EBD" w:rsidRDefault="00B65EEA" w:rsidP="0039689D">
      <w:pPr>
        <w:rPr>
          <w:szCs w:val="21"/>
        </w:rPr>
      </w:pPr>
      <w:r>
        <w:rPr>
          <w:szCs w:val="21"/>
        </w:rPr>
        <w:t>4</w:t>
      </w:r>
      <w:r w:rsidR="00A469F0" w:rsidRPr="00642EBD">
        <w:rPr>
          <w:rFonts w:hint="eastAsia"/>
          <w:szCs w:val="21"/>
        </w:rPr>
        <w:t>.</w:t>
      </w:r>
      <w:r w:rsidR="00F03074" w:rsidRPr="00642EBD">
        <w:rPr>
          <w:rFonts w:hint="eastAsia"/>
          <w:szCs w:val="21"/>
        </w:rPr>
        <w:t>専門研修指導医数</w:t>
      </w:r>
      <w:r w:rsidR="00A469F0" w:rsidRPr="00642EBD">
        <w:rPr>
          <w:rFonts w:hint="eastAsia"/>
          <w:szCs w:val="21"/>
        </w:rPr>
        <w:t>およびその指導</w:t>
      </w:r>
      <w:r w:rsidR="00F03074" w:rsidRPr="00642EBD">
        <w:rPr>
          <w:rFonts w:hint="eastAsia"/>
          <w:szCs w:val="21"/>
        </w:rPr>
        <w:t>担当</w:t>
      </w:r>
      <w:r w:rsidR="00A469F0" w:rsidRPr="00642EBD">
        <w:rPr>
          <w:rFonts w:hint="eastAsia"/>
          <w:szCs w:val="21"/>
        </w:rPr>
        <w:t>分野</w:t>
      </w:r>
      <w:r w:rsidR="005C10D6">
        <w:rPr>
          <w:rFonts w:hint="eastAsia"/>
          <w:szCs w:val="21"/>
        </w:rPr>
        <w:t>を記入してください。</w:t>
      </w:r>
    </w:p>
    <w:p w:rsidR="00F03074" w:rsidRPr="00642EBD" w:rsidRDefault="00F03074" w:rsidP="0039689D">
      <w:pPr>
        <w:rPr>
          <w:szCs w:val="21"/>
        </w:rPr>
      </w:pPr>
      <w:r w:rsidRPr="00642EBD">
        <w:rPr>
          <w:rFonts w:hint="eastAsia"/>
          <w:szCs w:val="21"/>
        </w:rPr>
        <w:t xml:space="preserve">専門領域指導医数　</w:t>
      </w:r>
      <w:r w:rsidRPr="00642EBD">
        <w:rPr>
          <w:rFonts w:hint="eastAsia"/>
          <w:szCs w:val="21"/>
          <w:u w:val="single"/>
        </w:rPr>
        <w:t xml:space="preserve">　　</w:t>
      </w:r>
      <w:r w:rsidR="001D4F74">
        <w:rPr>
          <w:rFonts w:hint="eastAsia"/>
          <w:szCs w:val="21"/>
          <w:u w:val="single"/>
        </w:rPr>
        <w:t xml:space="preserve">　　　</w:t>
      </w:r>
      <w:r w:rsidRPr="00642EBD">
        <w:rPr>
          <w:rFonts w:hint="eastAsia"/>
          <w:szCs w:val="21"/>
          <w:u w:val="single"/>
        </w:rPr>
        <w:t>名</w:t>
      </w:r>
      <w:r w:rsidR="00501F5E" w:rsidRPr="00642EBD">
        <w:rPr>
          <w:rFonts w:hint="eastAsia"/>
          <w:szCs w:val="21"/>
        </w:rPr>
        <w:t xml:space="preserve">　　</w:t>
      </w:r>
      <w:r w:rsidR="001D4F74">
        <w:rPr>
          <w:rFonts w:hint="eastAsia"/>
          <w:szCs w:val="21"/>
        </w:rPr>
        <w:t xml:space="preserve">　　　　</w:t>
      </w:r>
      <w:r w:rsidR="00B44354">
        <w:rPr>
          <w:rFonts w:hint="eastAsia"/>
          <w:szCs w:val="21"/>
        </w:rPr>
        <w:t xml:space="preserve">　　　</w:t>
      </w:r>
      <w:r w:rsidR="00501F5E" w:rsidRPr="00642EBD">
        <w:rPr>
          <w:rFonts w:hint="eastAsia"/>
          <w:szCs w:val="21"/>
          <w:u w:val="single"/>
        </w:rPr>
        <w:t xml:space="preserve">按分後　　</w:t>
      </w:r>
      <w:r w:rsidR="001D4F74">
        <w:rPr>
          <w:rFonts w:hint="eastAsia"/>
          <w:szCs w:val="21"/>
          <w:u w:val="single"/>
        </w:rPr>
        <w:t xml:space="preserve">　　</w:t>
      </w:r>
      <w:r w:rsidR="00501F5E" w:rsidRPr="00642EBD">
        <w:rPr>
          <w:rFonts w:hint="eastAsia"/>
          <w:szCs w:val="21"/>
          <w:u w:val="single"/>
        </w:rPr>
        <w:t>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3"/>
        <w:gridCol w:w="1982"/>
        <w:gridCol w:w="3679"/>
      </w:tblGrid>
      <w:tr w:rsidR="00642EBD" w:rsidRPr="00642EBD" w:rsidTr="001D4F74">
        <w:trPr>
          <w:cantSplit/>
        </w:trPr>
        <w:tc>
          <w:tcPr>
            <w:tcW w:w="2833" w:type="dxa"/>
            <w:vAlign w:val="center"/>
          </w:tcPr>
          <w:p w:rsidR="00B20EA4" w:rsidRDefault="00EC5C47" w:rsidP="00501F5E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指導医氏名</w:t>
            </w:r>
            <w:r w:rsidR="00501F5E" w:rsidRPr="00642EBD">
              <w:rPr>
                <w:rFonts w:hint="eastAsia"/>
                <w:szCs w:val="21"/>
              </w:rPr>
              <w:t>（按分された</w:t>
            </w:r>
          </w:p>
          <w:p w:rsidR="00501F5E" w:rsidRPr="00642EBD" w:rsidRDefault="00501F5E" w:rsidP="00501F5E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場合はカッコ書き）</w:t>
            </w:r>
          </w:p>
        </w:tc>
        <w:tc>
          <w:tcPr>
            <w:tcW w:w="1982" w:type="dxa"/>
            <w:vAlign w:val="center"/>
          </w:tcPr>
          <w:p w:rsidR="00EC5C47" w:rsidRPr="00642EBD" w:rsidRDefault="00EC5C47" w:rsidP="00EA01BB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指導医登録番号</w:t>
            </w:r>
          </w:p>
        </w:tc>
        <w:tc>
          <w:tcPr>
            <w:tcW w:w="3679" w:type="dxa"/>
            <w:vAlign w:val="center"/>
          </w:tcPr>
          <w:p w:rsidR="00673104" w:rsidRPr="00642EBD" w:rsidRDefault="00EC5C47">
            <w:pPr>
              <w:jc w:val="left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担当</w:t>
            </w:r>
            <w:r w:rsidR="00BF220F" w:rsidRPr="00642EBD">
              <w:rPr>
                <w:rFonts w:hint="eastAsia"/>
                <w:szCs w:val="21"/>
              </w:rPr>
              <w:t>分野</w:t>
            </w:r>
            <w:r w:rsidRPr="00642EBD">
              <w:rPr>
                <w:rFonts w:hint="eastAsia"/>
                <w:szCs w:val="21"/>
              </w:rPr>
              <w:t>(1</w:t>
            </w:r>
            <w:r w:rsidR="00051638" w:rsidRPr="00051638">
              <w:rPr>
                <w:rFonts w:hint="eastAsia"/>
                <w:szCs w:val="21"/>
              </w:rPr>
              <w:t>角結膜</w:t>
            </w:r>
            <w:r w:rsidR="00051638">
              <w:rPr>
                <w:rFonts w:hint="eastAsia"/>
                <w:szCs w:val="21"/>
              </w:rPr>
              <w:t xml:space="preserve">　</w:t>
            </w:r>
            <w:r w:rsidR="00051638">
              <w:rPr>
                <w:rFonts w:hint="eastAsia"/>
                <w:szCs w:val="21"/>
              </w:rPr>
              <w:t>2.</w:t>
            </w:r>
            <w:r w:rsidR="00051638" w:rsidRPr="00051638">
              <w:rPr>
                <w:rFonts w:hint="eastAsia"/>
                <w:szCs w:val="21"/>
              </w:rPr>
              <w:t>緑内障</w:t>
            </w:r>
            <w:r w:rsidR="00051638">
              <w:rPr>
                <w:rFonts w:hint="eastAsia"/>
                <w:szCs w:val="21"/>
              </w:rPr>
              <w:t xml:space="preserve"> 3.</w:t>
            </w:r>
            <w:r w:rsidR="00051638" w:rsidRPr="00051638">
              <w:rPr>
                <w:rFonts w:hint="eastAsia"/>
                <w:szCs w:val="21"/>
              </w:rPr>
              <w:t>白内障</w:t>
            </w:r>
            <w:r w:rsidR="00051638">
              <w:rPr>
                <w:rFonts w:hint="eastAsia"/>
                <w:szCs w:val="21"/>
              </w:rPr>
              <w:t xml:space="preserve"> 4.</w:t>
            </w:r>
            <w:r w:rsidR="00051638" w:rsidRPr="00051638">
              <w:rPr>
                <w:rFonts w:hint="eastAsia"/>
                <w:szCs w:val="21"/>
              </w:rPr>
              <w:t>網膜硝子体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ぶどう膜</w:t>
            </w:r>
            <w:r w:rsidR="00051638">
              <w:rPr>
                <w:rFonts w:hint="eastAsia"/>
                <w:szCs w:val="21"/>
              </w:rPr>
              <w:t xml:space="preserve"> 5.</w:t>
            </w:r>
            <w:r w:rsidR="00051638">
              <w:rPr>
                <w:szCs w:val="21"/>
              </w:rPr>
              <w:t xml:space="preserve"> </w:t>
            </w:r>
            <w:r w:rsidR="00051638" w:rsidRPr="00051638">
              <w:rPr>
                <w:rFonts w:hint="eastAsia"/>
                <w:szCs w:val="21"/>
              </w:rPr>
              <w:t>屈折矯正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弱視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 xml:space="preserve">斜視　</w:t>
            </w:r>
            <w:r w:rsidR="00051638">
              <w:rPr>
                <w:rFonts w:hint="eastAsia"/>
                <w:szCs w:val="21"/>
              </w:rPr>
              <w:t>6.</w:t>
            </w:r>
            <w:r w:rsidR="00051638" w:rsidRPr="00051638">
              <w:rPr>
                <w:rFonts w:hint="eastAsia"/>
                <w:szCs w:val="21"/>
              </w:rPr>
              <w:t>神経眼科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眼窩</w:t>
            </w:r>
            <w:r w:rsidR="00396534">
              <w:rPr>
                <w:rFonts w:hint="eastAsia"/>
                <w:szCs w:val="21"/>
              </w:rPr>
              <w:t>・</w:t>
            </w:r>
            <w:r w:rsidR="00051638" w:rsidRPr="00051638">
              <w:rPr>
                <w:rFonts w:hint="eastAsia"/>
                <w:szCs w:val="21"/>
              </w:rPr>
              <w:t>眼付属器</w:t>
            </w:r>
            <w:r w:rsidR="00FD3CF2">
              <w:rPr>
                <w:rFonts w:hint="eastAsia"/>
                <w:szCs w:val="21"/>
              </w:rPr>
              <w:t xml:space="preserve"> 7</w:t>
            </w:r>
            <w:r w:rsidR="005F0FB3">
              <w:rPr>
                <w:rFonts w:asciiTheme="minorEastAsia" w:hAnsiTheme="minorEastAsia" w:hint="eastAsia"/>
                <w:szCs w:val="21"/>
              </w:rPr>
              <w:t>.</w:t>
            </w:r>
            <w:r w:rsidR="00FD3CF2">
              <w:rPr>
                <w:rFonts w:hint="eastAsia"/>
                <w:szCs w:val="21"/>
              </w:rPr>
              <w:t>他科診療連携</w:t>
            </w:r>
            <w:r w:rsidRPr="00642EBD">
              <w:rPr>
                <w:rFonts w:hint="eastAsia"/>
                <w:szCs w:val="21"/>
              </w:rPr>
              <w:t>)</w:t>
            </w: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642EBD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  <w:tr w:rsidR="00460A42" w:rsidRPr="00642EBD" w:rsidTr="001D4F74">
        <w:tc>
          <w:tcPr>
            <w:tcW w:w="2833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1982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39689D">
            <w:pPr>
              <w:rPr>
                <w:szCs w:val="21"/>
              </w:rPr>
            </w:pPr>
          </w:p>
        </w:tc>
      </w:tr>
    </w:tbl>
    <w:p w:rsidR="00501F5E" w:rsidRPr="00642EBD" w:rsidRDefault="00501F5E" w:rsidP="0039689D">
      <w:pPr>
        <w:rPr>
          <w:b/>
          <w:sz w:val="24"/>
          <w:szCs w:val="24"/>
        </w:rPr>
      </w:pPr>
    </w:p>
    <w:p w:rsidR="00501F5E" w:rsidRPr="00642EBD" w:rsidRDefault="00501F5E">
      <w:pPr>
        <w:widowControl/>
        <w:jc w:val="left"/>
        <w:rPr>
          <w:b/>
          <w:sz w:val="24"/>
          <w:szCs w:val="24"/>
        </w:rPr>
      </w:pPr>
      <w:r w:rsidRPr="00642EBD">
        <w:rPr>
          <w:b/>
          <w:sz w:val="24"/>
          <w:szCs w:val="24"/>
        </w:rPr>
        <w:br w:type="page"/>
      </w:r>
    </w:p>
    <w:p w:rsidR="00F03074" w:rsidRDefault="0002448D" w:rsidP="0039689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２）</w:t>
      </w:r>
      <w:r w:rsidR="00F03074" w:rsidRPr="00642EBD">
        <w:rPr>
          <w:rFonts w:hint="eastAsia"/>
          <w:b/>
          <w:sz w:val="24"/>
          <w:szCs w:val="24"/>
        </w:rPr>
        <w:t>専門研修施設群</w:t>
      </w:r>
      <w:r w:rsidR="00A469F0" w:rsidRPr="00642EBD">
        <w:rPr>
          <w:rFonts w:hint="eastAsia"/>
          <w:b/>
          <w:sz w:val="24"/>
          <w:szCs w:val="24"/>
        </w:rPr>
        <w:t>における診療</w:t>
      </w:r>
      <w:r w:rsidR="00F03074" w:rsidRPr="00642EBD">
        <w:rPr>
          <w:rFonts w:hint="eastAsia"/>
          <w:b/>
          <w:sz w:val="24"/>
          <w:szCs w:val="24"/>
        </w:rPr>
        <w:t>実績</w:t>
      </w:r>
    </w:p>
    <w:p w:rsidR="001C3EC5" w:rsidRPr="00673104" w:rsidRDefault="001C3EC5" w:rsidP="00673104">
      <w:pPr>
        <w:rPr>
          <w:rFonts w:ascii="Segoe UI Symbol" w:hAnsi="Segoe UI Symbol" w:cs="Segoe UI Symbol"/>
          <w:szCs w:val="21"/>
        </w:rPr>
      </w:pPr>
      <w:r w:rsidRPr="00642EBD">
        <w:rPr>
          <w:rFonts w:hint="eastAsia"/>
          <w:szCs w:val="21"/>
        </w:rPr>
        <w:t>1</w:t>
      </w:r>
      <w:r w:rsidRPr="00642EBD">
        <w:rPr>
          <w:rFonts w:hint="eastAsia"/>
          <w:szCs w:val="21"/>
        </w:rPr>
        <w:t>．</w:t>
      </w:r>
      <w:r w:rsidR="00673104" w:rsidRPr="00673104">
        <w:rPr>
          <w:rFonts w:hint="eastAsia"/>
          <w:szCs w:val="21"/>
        </w:rPr>
        <w:t>眼科専門研修マニュアルに記載されている下記の領域について、</w:t>
      </w:r>
      <w:r w:rsidR="00673104">
        <w:rPr>
          <w:rFonts w:hint="eastAsia"/>
          <w:szCs w:val="21"/>
        </w:rPr>
        <w:t>群全体で</w:t>
      </w:r>
      <w:r w:rsidR="00673104" w:rsidRPr="00673104">
        <w:rPr>
          <w:rFonts w:hint="eastAsia"/>
          <w:szCs w:val="21"/>
        </w:rPr>
        <w:t>到達目標を達成可能なものに</w:t>
      </w:r>
      <w:r w:rsidR="00673104" w:rsidRPr="00673104">
        <w:rPr>
          <w:rFonts w:ascii="ＭＳ 明朝" w:hAnsi="ＭＳ 明朝" w:cs="ＭＳ 明朝"/>
          <w:szCs w:val="21"/>
        </w:rPr>
        <w:t>✓</w:t>
      </w:r>
      <w:r w:rsidR="00673104" w:rsidRPr="00673104">
        <w:rPr>
          <w:rFonts w:hint="eastAsia"/>
          <w:szCs w:val="21"/>
        </w:rPr>
        <w:t>点をつけてください。</w:t>
      </w:r>
    </w:p>
    <w:p w:rsidR="00B44354" w:rsidRDefault="00B44354" w:rsidP="001C3EC5">
      <w:pPr>
        <w:rPr>
          <w:rFonts w:asciiTheme="minorEastAsia" w:hAnsiTheme="minorEastAsia"/>
          <w:sz w:val="20"/>
          <w:szCs w:val="20"/>
        </w:rPr>
      </w:pPr>
    </w:p>
    <w:p w:rsidR="009F76C9" w:rsidRPr="00642EBD" w:rsidRDefault="005F42FE" w:rsidP="001C3EC5">
      <w:pPr>
        <w:rPr>
          <w:rFonts w:asciiTheme="minorEastAsia" w:hAnsiTheme="minorEastAsia"/>
          <w:sz w:val="20"/>
          <w:szCs w:val="20"/>
        </w:rPr>
      </w:pPr>
      <w:sdt>
        <w:sdtPr>
          <w:rPr>
            <w:rFonts w:hint="eastAsia"/>
            <w:szCs w:val="21"/>
          </w:rPr>
          <w:id w:val="-15950805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F76C9" w:rsidRPr="00B65EEA">
        <w:rPr>
          <w:rFonts w:asciiTheme="minorEastAsia" w:hAnsiTheme="minorEastAsia" w:hint="eastAsia"/>
          <w:sz w:val="20"/>
          <w:szCs w:val="20"/>
        </w:rPr>
        <w:t xml:space="preserve">　基本姿勢・態度</w:t>
      </w:r>
    </w:p>
    <w:p w:rsidR="00B44354" w:rsidRDefault="005F42FE" w:rsidP="00BD4A6B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8476061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</w:t>
      </w:r>
      <w:r w:rsidR="00B44354">
        <w:rPr>
          <w:rFonts w:hint="eastAsia"/>
          <w:szCs w:val="21"/>
        </w:rPr>
        <w:t>角結膜</w:t>
      </w:r>
    </w:p>
    <w:p w:rsidR="00B44354" w:rsidRDefault="005F42FE" w:rsidP="00B44354">
      <w:pPr>
        <w:widowControl/>
        <w:jc w:val="left"/>
        <w:rPr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12357399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44354" w:rsidRPr="002A0E3D">
        <w:rPr>
          <w:rFonts w:hint="eastAsia"/>
          <w:szCs w:val="21"/>
        </w:rPr>
        <w:t>緑内障</w:t>
      </w:r>
    </w:p>
    <w:p w:rsidR="00B44354" w:rsidRDefault="005F42FE" w:rsidP="00BD4A6B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2939011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白内障</w:t>
      </w:r>
    </w:p>
    <w:p w:rsidR="00B44354" w:rsidRDefault="005F42FE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6917648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網膜硝子体</w:t>
      </w:r>
      <w:r w:rsidR="00E3596B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ぶどう膜</w:t>
      </w:r>
    </w:p>
    <w:p w:rsidR="00B44354" w:rsidRDefault="005F42FE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9493230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4435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 w:rsidRPr="002A0E3D">
        <w:rPr>
          <w:rFonts w:hint="eastAsia"/>
          <w:szCs w:val="21"/>
        </w:rPr>
        <w:t xml:space="preserve">　屈折矯正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弱視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斜視</w:t>
      </w:r>
    </w:p>
    <w:p w:rsidR="00B44354" w:rsidRDefault="005F42FE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985725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44354">
        <w:rPr>
          <w:rFonts w:hint="eastAsia"/>
          <w:szCs w:val="21"/>
        </w:rPr>
        <w:t xml:space="preserve">　</w:t>
      </w:r>
      <w:r w:rsidR="00B44354" w:rsidRPr="002A0E3D">
        <w:rPr>
          <w:rFonts w:hint="eastAsia"/>
          <w:szCs w:val="21"/>
        </w:rPr>
        <w:t>神経眼科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眼窩</w:t>
      </w:r>
      <w:r w:rsidR="00B44354">
        <w:rPr>
          <w:rFonts w:hint="eastAsia"/>
          <w:szCs w:val="21"/>
        </w:rPr>
        <w:t>・</w:t>
      </w:r>
      <w:r w:rsidR="00B44354" w:rsidRPr="002A0E3D">
        <w:rPr>
          <w:rFonts w:hint="eastAsia"/>
          <w:szCs w:val="21"/>
        </w:rPr>
        <w:t>眼付属器</w:t>
      </w:r>
    </w:p>
    <w:p w:rsidR="00673104" w:rsidRPr="002A0E3D" w:rsidRDefault="005F42FE" w:rsidP="00B44354">
      <w:pPr>
        <w:widowControl/>
        <w:jc w:val="left"/>
        <w:rPr>
          <w:szCs w:val="21"/>
        </w:rPr>
      </w:pPr>
      <w:sdt>
        <w:sdtPr>
          <w:rPr>
            <w:rFonts w:hint="eastAsia"/>
            <w:szCs w:val="21"/>
          </w:rPr>
          <w:id w:val="-14606429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3104" w:rsidRPr="00673104">
        <w:rPr>
          <w:rFonts w:hint="eastAsia"/>
          <w:szCs w:val="21"/>
        </w:rPr>
        <w:t xml:space="preserve">　他科との</w:t>
      </w:r>
      <w:r w:rsidR="00424B68">
        <w:rPr>
          <w:rFonts w:hint="eastAsia"/>
          <w:szCs w:val="21"/>
        </w:rPr>
        <w:t>診療</w:t>
      </w:r>
      <w:r w:rsidR="00673104" w:rsidRPr="00673104">
        <w:rPr>
          <w:rFonts w:hint="eastAsia"/>
          <w:szCs w:val="21"/>
        </w:rPr>
        <w:t>連携</w:t>
      </w:r>
    </w:p>
    <w:p w:rsidR="00B44354" w:rsidRDefault="00B44354" w:rsidP="00E37A6C">
      <w:pPr>
        <w:widowControl/>
        <w:jc w:val="left"/>
        <w:rPr>
          <w:szCs w:val="21"/>
        </w:rPr>
      </w:pPr>
    </w:p>
    <w:p w:rsidR="00966635" w:rsidRDefault="00E37A6C" w:rsidP="0067310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2.</w:t>
      </w:r>
      <w:r w:rsidR="007639C1" w:rsidRPr="007639C1">
        <w:rPr>
          <w:rFonts w:hint="eastAsia"/>
          <w:szCs w:val="21"/>
        </w:rPr>
        <w:t xml:space="preserve"> </w:t>
      </w:r>
      <w:r w:rsidR="00673104" w:rsidRPr="00673104">
        <w:rPr>
          <w:rFonts w:hint="eastAsia"/>
          <w:szCs w:val="21"/>
        </w:rPr>
        <w:t>専門研修指導医マニュアルの個別到達目標（Ⅱ</w:t>
      </w:r>
      <w:r w:rsidR="00673104" w:rsidRPr="00673104">
        <w:rPr>
          <w:szCs w:val="21"/>
        </w:rPr>
        <w:t>.</w:t>
      </w:r>
      <w:r w:rsidR="00673104" w:rsidRPr="00673104">
        <w:rPr>
          <w:rFonts w:hint="eastAsia"/>
          <w:szCs w:val="21"/>
        </w:rPr>
        <w:t>眼科診断技術および検査）に記載されて</w:t>
      </w:r>
    </w:p>
    <w:p w:rsidR="00E37A6C" w:rsidRPr="00642EBD" w:rsidRDefault="00673104" w:rsidP="00966635">
      <w:pPr>
        <w:ind w:leftChars="150" w:left="420" w:hangingChars="50" w:hanging="105"/>
        <w:rPr>
          <w:rFonts w:asciiTheme="minorEastAsia" w:hAnsiTheme="minorEastAsia"/>
          <w:sz w:val="20"/>
          <w:szCs w:val="20"/>
        </w:rPr>
      </w:pPr>
      <w:r w:rsidRPr="00673104">
        <w:rPr>
          <w:rFonts w:hint="eastAsia"/>
          <w:szCs w:val="21"/>
        </w:rPr>
        <w:t>いる下記の検査について、</w:t>
      </w:r>
      <w:r>
        <w:rPr>
          <w:rFonts w:hint="eastAsia"/>
          <w:szCs w:val="21"/>
        </w:rPr>
        <w:t>群全体で</w:t>
      </w:r>
      <w:r w:rsidRPr="00673104">
        <w:rPr>
          <w:rFonts w:hint="eastAsia"/>
          <w:szCs w:val="21"/>
        </w:rPr>
        <w:t>到達目標を達成可能なものに</w:t>
      </w:r>
      <w:r w:rsidRPr="00673104">
        <w:rPr>
          <w:rFonts w:ascii="Segoe UI Symbol" w:hAnsi="Segoe UI Symbol" w:cs="Segoe UI Symbol"/>
          <w:szCs w:val="21"/>
        </w:rPr>
        <w:t>✓</w:t>
      </w:r>
      <w:r w:rsidRPr="00673104">
        <w:rPr>
          <w:rFonts w:hint="eastAsia"/>
          <w:szCs w:val="21"/>
        </w:rPr>
        <w:t>点をつけてください。</w:t>
      </w:r>
    </w:p>
    <w:p w:rsidR="00E37A6C" w:rsidRPr="004471F9" w:rsidRDefault="00E37A6C" w:rsidP="00E37A6C">
      <w:pPr>
        <w:widowControl/>
        <w:jc w:val="left"/>
        <w:rPr>
          <w:szCs w:val="21"/>
        </w:rPr>
      </w:pPr>
    </w:p>
    <w:p w:rsidR="00E37A6C" w:rsidRDefault="005F42FE" w:rsidP="00E37A6C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15306864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視力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3231253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屈折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4312738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調節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8724484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視野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9023586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光覚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874734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色覚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291126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斜照法</w:t>
      </w:r>
      <w:r w:rsidR="00E37A6C">
        <w:rPr>
          <w:rFonts w:hint="eastAsia"/>
          <w:szCs w:val="21"/>
        </w:rPr>
        <w:t>、</w:t>
      </w:r>
      <w:r w:rsidR="00E37A6C" w:rsidRPr="00625A60">
        <w:rPr>
          <w:rFonts w:hint="eastAsia"/>
          <w:szCs w:val="21"/>
        </w:rPr>
        <w:t>徹照法</w:t>
      </w:r>
      <w:r w:rsidR="00E37A6C">
        <w:rPr>
          <w:rFonts w:hint="eastAsia"/>
          <w:szCs w:val="21"/>
        </w:rPr>
        <w:t xml:space="preserve">、強膜透照法　</w:t>
      </w:r>
    </w:p>
    <w:p w:rsidR="00E37A6C" w:rsidRDefault="005F42FE" w:rsidP="00E37A6C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20213807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眼底検査、眼底撮影、蛍光眼底造影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5916981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細隙灯顕徴鏡検査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2084641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神経眼科学的検査</w:t>
      </w:r>
    </w:p>
    <w:p w:rsidR="00E37A6C" w:rsidRDefault="005F42FE" w:rsidP="00E37A6C">
      <w:pPr>
        <w:widowControl/>
        <w:ind w:firstLineChars="100" w:firstLine="210"/>
        <w:jc w:val="left"/>
        <w:rPr>
          <w:szCs w:val="21"/>
        </w:rPr>
      </w:pPr>
      <w:sdt>
        <w:sdtPr>
          <w:rPr>
            <w:rFonts w:hint="eastAsia"/>
            <w:szCs w:val="21"/>
          </w:rPr>
          <w:id w:val="-7769435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眼位、眼球運動、両眼視機能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8052768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緑内障検査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2620366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625A60">
        <w:rPr>
          <w:rFonts w:hint="eastAsia"/>
          <w:szCs w:val="21"/>
        </w:rPr>
        <w:t>涙液分泌</w:t>
      </w:r>
      <w:r w:rsidR="00E37A6C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2833033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37A6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37A6C" w:rsidRPr="004471F9">
        <w:rPr>
          <w:rFonts w:hint="eastAsia"/>
          <w:szCs w:val="21"/>
        </w:rPr>
        <w:t>導涙検査</w:t>
      </w:r>
    </w:p>
    <w:p w:rsidR="00E37A6C" w:rsidRDefault="00E37A6C" w:rsidP="00E37A6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256446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角膜知覚検査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5923794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細菌、ウイルス、塗抹標本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9608645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電気生理学的検査、</w:t>
      </w:r>
      <w:sdt>
        <w:sdtPr>
          <w:rPr>
            <w:rFonts w:hint="eastAsia"/>
            <w:szCs w:val="21"/>
          </w:rPr>
          <w:id w:val="12764497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画像診断</w:t>
      </w:r>
    </w:p>
    <w:p w:rsidR="00E37A6C" w:rsidRDefault="00E37A6C" w:rsidP="00E37A6C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6051092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4471F9">
        <w:rPr>
          <w:rFonts w:hint="eastAsia"/>
          <w:szCs w:val="21"/>
        </w:rPr>
        <w:t>眼球突出度検査</w:t>
      </w:r>
    </w:p>
    <w:p w:rsidR="00B65EEA" w:rsidRDefault="00B65EEA" w:rsidP="00E37A6C">
      <w:pPr>
        <w:widowControl/>
        <w:jc w:val="left"/>
        <w:rPr>
          <w:szCs w:val="21"/>
        </w:rPr>
      </w:pPr>
    </w:p>
    <w:p w:rsidR="001C3EC5" w:rsidRPr="00642EBD" w:rsidRDefault="00E37A6C" w:rsidP="001C3EC5">
      <w:pPr>
        <w:rPr>
          <w:szCs w:val="21"/>
        </w:rPr>
      </w:pPr>
      <w:r>
        <w:rPr>
          <w:szCs w:val="21"/>
        </w:rPr>
        <w:t>3</w:t>
      </w:r>
      <w:r w:rsidR="001C3EC5" w:rsidRPr="00642EBD">
        <w:rPr>
          <w:rFonts w:hint="eastAsia"/>
          <w:szCs w:val="21"/>
        </w:rPr>
        <w:t>．</w:t>
      </w:r>
      <w:r w:rsidR="001C3EC5" w:rsidRPr="001C3EC5">
        <w:rPr>
          <w:rFonts w:hint="eastAsia"/>
          <w:szCs w:val="21"/>
        </w:rPr>
        <w:t>群全体での専門領域における年間手術数およびその細目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2234"/>
      </w:tblGrid>
      <w:tr w:rsidR="001C3EC5" w:rsidRPr="00642EBD" w:rsidTr="00D45AC9">
        <w:trPr>
          <w:trHeight w:val="513"/>
        </w:trPr>
        <w:tc>
          <w:tcPr>
            <w:tcW w:w="3794" w:type="dxa"/>
          </w:tcPr>
          <w:p w:rsidR="001C3EC5" w:rsidRPr="00642EBD" w:rsidRDefault="001C3EC5" w:rsidP="00B44354">
            <w:pPr>
              <w:jc w:val="center"/>
              <w:rPr>
                <w:b/>
                <w:szCs w:val="21"/>
              </w:rPr>
            </w:pPr>
          </w:p>
        </w:tc>
        <w:tc>
          <w:tcPr>
            <w:tcW w:w="2410" w:type="dxa"/>
          </w:tcPr>
          <w:p w:rsidR="001C3EC5" w:rsidRPr="00642EBD" w:rsidRDefault="00E37A6C" w:rsidP="00E37A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1C3EC5" w:rsidRPr="00642EBD">
              <w:rPr>
                <w:rFonts w:hint="eastAsia"/>
                <w:b/>
                <w:szCs w:val="21"/>
              </w:rPr>
              <w:t>按分前（件）</w:t>
            </w:r>
          </w:p>
        </w:tc>
        <w:tc>
          <w:tcPr>
            <w:tcW w:w="2234" w:type="dxa"/>
          </w:tcPr>
          <w:p w:rsidR="001C3EC5" w:rsidRPr="00642EBD" w:rsidRDefault="00E37A6C" w:rsidP="00E37A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 w:rsidR="001C3EC5" w:rsidRPr="00642EBD">
              <w:rPr>
                <w:rFonts w:hint="eastAsia"/>
                <w:b/>
                <w:szCs w:val="21"/>
              </w:rPr>
              <w:t>按分後（件）</w:t>
            </w:r>
          </w:p>
        </w:tc>
      </w:tr>
      <w:tr w:rsidR="001C3EC5" w:rsidRPr="00642EBD" w:rsidTr="00E37A6C">
        <w:trPr>
          <w:trHeight w:val="560"/>
        </w:trPr>
        <w:tc>
          <w:tcPr>
            <w:tcW w:w="3794" w:type="dxa"/>
          </w:tcPr>
          <w:p w:rsidR="001C3EC5" w:rsidRPr="00642EBD" w:rsidRDefault="001C3EC5" w:rsidP="00B4435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外眼</w:t>
            </w:r>
            <w:r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1C3EC5" w:rsidRPr="00642EBD" w:rsidTr="00E37A6C">
        <w:trPr>
          <w:trHeight w:val="568"/>
        </w:trPr>
        <w:tc>
          <w:tcPr>
            <w:tcW w:w="3794" w:type="dxa"/>
          </w:tcPr>
          <w:p w:rsidR="001C3EC5" w:rsidRPr="00642EBD" w:rsidRDefault="001C3EC5" w:rsidP="00B44354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内眼</w:t>
            </w:r>
            <w:r w:rsidRPr="00642EBD">
              <w:rPr>
                <w:rFonts w:hint="eastAsia"/>
                <w:b/>
                <w:szCs w:val="21"/>
              </w:rPr>
              <w:t>手術</w:t>
            </w:r>
          </w:p>
        </w:tc>
        <w:tc>
          <w:tcPr>
            <w:tcW w:w="2410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1C3EC5" w:rsidRPr="00642EBD" w:rsidRDefault="001C3EC5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E37A6C" w:rsidRPr="00642EBD" w:rsidTr="00E37A6C">
        <w:trPr>
          <w:trHeight w:val="551"/>
        </w:trPr>
        <w:tc>
          <w:tcPr>
            <w:tcW w:w="3794" w:type="dxa"/>
          </w:tcPr>
          <w:p w:rsidR="00E37A6C" w:rsidRDefault="00E37A6C" w:rsidP="00E37A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レーザー手術</w:t>
            </w:r>
          </w:p>
        </w:tc>
        <w:tc>
          <w:tcPr>
            <w:tcW w:w="2410" w:type="dxa"/>
          </w:tcPr>
          <w:p w:rsidR="00E37A6C" w:rsidRPr="00642EBD" w:rsidRDefault="00E37A6C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E37A6C" w:rsidRPr="00642EBD" w:rsidRDefault="00E37A6C" w:rsidP="00E37A6C">
            <w:pPr>
              <w:jc w:val="center"/>
              <w:rPr>
                <w:b/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  <w:tr w:rsidR="00E37A6C" w:rsidRPr="00642EBD" w:rsidTr="00E37A6C">
        <w:trPr>
          <w:trHeight w:val="559"/>
        </w:trPr>
        <w:tc>
          <w:tcPr>
            <w:tcW w:w="3794" w:type="dxa"/>
          </w:tcPr>
          <w:p w:rsidR="00E37A6C" w:rsidRPr="00642EBD" w:rsidRDefault="00E37A6C" w:rsidP="00E37A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　　　計</w:t>
            </w:r>
          </w:p>
        </w:tc>
        <w:tc>
          <w:tcPr>
            <w:tcW w:w="2410" w:type="dxa"/>
          </w:tcPr>
          <w:p w:rsidR="00E37A6C" w:rsidRPr="00642EBD" w:rsidRDefault="00E37A6C" w:rsidP="00E37A6C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  <w:tc>
          <w:tcPr>
            <w:tcW w:w="2234" w:type="dxa"/>
          </w:tcPr>
          <w:p w:rsidR="00E37A6C" w:rsidRPr="00642EBD" w:rsidRDefault="00E37A6C" w:rsidP="00E37A6C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b/>
                <w:szCs w:val="21"/>
              </w:rPr>
              <w:t>計　　　件</w:t>
            </w:r>
          </w:p>
        </w:tc>
      </w:tr>
    </w:tbl>
    <w:p w:rsidR="001C3EC5" w:rsidRDefault="001C3EC5" w:rsidP="001C3EC5">
      <w:pPr>
        <w:rPr>
          <w:szCs w:val="21"/>
        </w:rPr>
      </w:pPr>
    </w:p>
    <w:p w:rsidR="00460A42" w:rsidRPr="00642EBD" w:rsidRDefault="00460A42">
      <w:pPr>
        <w:widowControl/>
        <w:jc w:val="left"/>
        <w:rPr>
          <w:szCs w:val="21"/>
        </w:rPr>
      </w:pPr>
    </w:p>
    <w:p w:rsidR="0002448D" w:rsidRDefault="0002448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03074" w:rsidRPr="00642EBD" w:rsidRDefault="00AB4FFC" w:rsidP="00F03074">
      <w:pPr>
        <w:rPr>
          <w:szCs w:val="21"/>
        </w:rPr>
      </w:pPr>
      <w:r>
        <w:rPr>
          <w:rFonts w:hint="eastAsia"/>
          <w:szCs w:val="21"/>
        </w:rPr>
        <w:t>4</w:t>
      </w:r>
      <w:r w:rsidR="00A469F0" w:rsidRPr="00642EBD">
        <w:rPr>
          <w:rFonts w:hint="eastAsia"/>
          <w:szCs w:val="21"/>
        </w:rPr>
        <w:t>.</w:t>
      </w:r>
      <w:r w:rsidR="00A469F0" w:rsidRPr="00642EBD">
        <w:rPr>
          <w:rFonts w:hint="eastAsia"/>
          <w:szCs w:val="21"/>
        </w:rPr>
        <w:t xml:space="preserve">　群全体での</w:t>
      </w:r>
      <w:r w:rsidR="00F03074" w:rsidRPr="00642EBD">
        <w:rPr>
          <w:rFonts w:hint="eastAsia"/>
          <w:szCs w:val="21"/>
        </w:rPr>
        <w:t>専門研修指導医数</w:t>
      </w:r>
      <w:r w:rsidR="00A469F0" w:rsidRPr="00642EBD">
        <w:rPr>
          <w:rFonts w:hint="eastAsia"/>
          <w:szCs w:val="21"/>
        </w:rPr>
        <w:t>およびその指導</w:t>
      </w:r>
      <w:r w:rsidR="00F03074" w:rsidRPr="00642EBD">
        <w:rPr>
          <w:rFonts w:hint="eastAsia"/>
          <w:szCs w:val="21"/>
        </w:rPr>
        <w:t>担当</w:t>
      </w:r>
      <w:r w:rsidR="00A469F0" w:rsidRPr="00642EBD">
        <w:rPr>
          <w:rFonts w:hint="eastAsia"/>
          <w:szCs w:val="21"/>
        </w:rPr>
        <w:t>分野</w:t>
      </w:r>
    </w:p>
    <w:p w:rsidR="00F03074" w:rsidRPr="00642EBD" w:rsidRDefault="00F03074" w:rsidP="00F03074">
      <w:pPr>
        <w:rPr>
          <w:szCs w:val="21"/>
          <w:u w:val="single"/>
        </w:rPr>
      </w:pPr>
      <w:r w:rsidRPr="00642EBD">
        <w:rPr>
          <w:rFonts w:hint="eastAsia"/>
          <w:szCs w:val="21"/>
        </w:rPr>
        <w:t xml:space="preserve">専門領域指導医数　</w:t>
      </w:r>
      <w:r w:rsidRPr="00642EBD">
        <w:rPr>
          <w:rFonts w:hint="eastAsia"/>
          <w:szCs w:val="21"/>
          <w:u w:val="single"/>
        </w:rPr>
        <w:t xml:space="preserve">　　</w:t>
      </w:r>
      <w:r w:rsidR="00966635">
        <w:rPr>
          <w:rFonts w:hint="eastAsia"/>
          <w:szCs w:val="21"/>
          <w:u w:val="single"/>
        </w:rPr>
        <w:t xml:space="preserve">    </w:t>
      </w:r>
      <w:r w:rsidR="00B64439" w:rsidRPr="00642EBD">
        <w:rPr>
          <w:rFonts w:hint="eastAsia"/>
          <w:szCs w:val="21"/>
          <w:u w:val="single"/>
        </w:rPr>
        <w:t xml:space="preserve">　</w:t>
      </w:r>
      <w:r w:rsidRPr="00642EBD">
        <w:rPr>
          <w:rFonts w:hint="eastAsia"/>
          <w:szCs w:val="21"/>
          <w:u w:val="single"/>
        </w:rPr>
        <w:t>名</w:t>
      </w:r>
      <w:r w:rsidR="005F028F" w:rsidRPr="00642EBD">
        <w:rPr>
          <w:rFonts w:hint="eastAsia"/>
          <w:szCs w:val="21"/>
        </w:rPr>
        <w:t xml:space="preserve">　　</w:t>
      </w:r>
      <w:r w:rsidR="00966635">
        <w:rPr>
          <w:rFonts w:hint="eastAsia"/>
          <w:szCs w:val="21"/>
        </w:rPr>
        <w:t xml:space="preserve">      </w:t>
      </w:r>
      <w:r w:rsidR="005F028F" w:rsidRPr="00642EBD">
        <w:rPr>
          <w:rFonts w:hint="eastAsia"/>
          <w:szCs w:val="21"/>
          <w:u w:val="single"/>
        </w:rPr>
        <w:t xml:space="preserve">按分後　</w:t>
      </w:r>
      <w:r w:rsidR="00966635">
        <w:rPr>
          <w:rFonts w:hint="eastAsia"/>
          <w:szCs w:val="21"/>
          <w:u w:val="single"/>
        </w:rPr>
        <w:t xml:space="preserve">      </w:t>
      </w:r>
      <w:r w:rsidR="005F028F" w:rsidRPr="00642EBD">
        <w:rPr>
          <w:rFonts w:hint="eastAsia"/>
          <w:szCs w:val="21"/>
          <w:u w:val="single"/>
        </w:rPr>
        <w:t xml:space="preserve">　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642EBD" w:rsidRPr="00642EBD" w:rsidTr="001B2C17">
        <w:trPr>
          <w:trHeight w:val="1546"/>
        </w:trPr>
        <w:tc>
          <w:tcPr>
            <w:tcW w:w="2831" w:type="dxa"/>
            <w:vAlign w:val="center"/>
          </w:tcPr>
          <w:p w:rsidR="00F03074" w:rsidRPr="00642EBD" w:rsidRDefault="005F028F" w:rsidP="00EC5C47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指導医氏名（按分された場合はカッコ書き）</w:t>
            </w:r>
          </w:p>
        </w:tc>
        <w:tc>
          <w:tcPr>
            <w:tcW w:w="1984" w:type="dxa"/>
            <w:vAlign w:val="center"/>
          </w:tcPr>
          <w:p w:rsidR="00F03074" w:rsidRPr="00642EBD" w:rsidRDefault="00F03074" w:rsidP="00EC5C47">
            <w:pPr>
              <w:jc w:val="center"/>
              <w:rPr>
                <w:szCs w:val="21"/>
              </w:rPr>
            </w:pPr>
            <w:r w:rsidRPr="00642EBD">
              <w:rPr>
                <w:rFonts w:hint="eastAsia"/>
                <w:szCs w:val="21"/>
              </w:rPr>
              <w:t>指導医</w:t>
            </w:r>
            <w:r w:rsidR="00F54F7B" w:rsidRPr="00642EBD">
              <w:rPr>
                <w:rFonts w:hint="eastAsia"/>
                <w:szCs w:val="21"/>
              </w:rPr>
              <w:t>登録</w:t>
            </w:r>
            <w:r w:rsidRPr="00642EBD">
              <w:rPr>
                <w:rFonts w:hint="eastAsia"/>
                <w:szCs w:val="21"/>
              </w:rPr>
              <w:t>番号</w:t>
            </w:r>
          </w:p>
        </w:tc>
        <w:tc>
          <w:tcPr>
            <w:tcW w:w="3679" w:type="dxa"/>
            <w:vAlign w:val="center"/>
          </w:tcPr>
          <w:p w:rsidR="00F03074" w:rsidRPr="00642EBD" w:rsidRDefault="00051638">
            <w:pPr>
              <w:jc w:val="left"/>
              <w:rPr>
                <w:szCs w:val="21"/>
              </w:rPr>
            </w:pPr>
            <w:r w:rsidRPr="00051638">
              <w:rPr>
                <w:rFonts w:hint="eastAsia"/>
                <w:szCs w:val="21"/>
              </w:rPr>
              <w:t>担当分野</w:t>
            </w:r>
            <w:r w:rsidRPr="00051638">
              <w:rPr>
                <w:rFonts w:hint="eastAsia"/>
                <w:szCs w:val="21"/>
              </w:rPr>
              <w:t>(1</w:t>
            </w:r>
            <w:r w:rsidRPr="00051638">
              <w:rPr>
                <w:rFonts w:hint="eastAsia"/>
                <w:szCs w:val="21"/>
              </w:rPr>
              <w:t xml:space="preserve">角結膜　</w:t>
            </w:r>
            <w:r w:rsidRPr="00051638">
              <w:rPr>
                <w:rFonts w:hint="eastAsia"/>
                <w:szCs w:val="21"/>
              </w:rPr>
              <w:t>2.</w:t>
            </w:r>
            <w:r w:rsidRPr="00051638">
              <w:rPr>
                <w:rFonts w:hint="eastAsia"/>
                <w:szCs w:val="21"/>
              </w:rPr>
              <w:t>緑内障</w:t>
            </w:r>
            <w:r w:rsidRPr="00051638">
              <w:rPr>
                <w:rFonts w:hint="eastAsia"/>
                <w:szCs w:val="21"/>
              </w:rPr>
              <w:t xml:space="preserve"> 3.</w:t>
            </w:r>
            <w:r w:rsidRPr="00051638">
              <w:rPr>
                <w:rFonts w:hint="eastAsia"/>
                <w:szCs w:val="21"/>
              </w:rPr>
              <w:t>白内障</w:t>
            </w:r>
            <w:r w:rsidRPr="00051638">
              <w:rPr>
                <w:rFonts w:hint="eastAsia"/>
                <w:szCs w:val="21"/>
              </w:rPr>
              <w:t xml:space="preserve"> 4.</w:t>
            </w:r>
            <w:r w:rsidRPr="00051638">
              <w:rPr>
                <w:rFonts w:hint="eastAsia"/>
                <w:szCs w:val="21"/>
              </w:rPr>
              <w:t>網膜硝子体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ぶどう膜</w:t>
            </w:r>
            <w:r w:rsidRPr="00051638">
              <w:rPr>
                <w:rFonts w:hint="eastAsia"/>
                <w:szCs w:val="21"/>
              </w:rPr>
              <w:t xml:space="preserve"> 5. </w:t>
            </w:r>
            <w:r w:rsidRPr="00051638">
              <w:rPr>
                <w:rFonts w:hint="eastAsia"/>
                <w:szCs w:val="21"/>
              </w:rPr>
              <w:t>屈折矯正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弱視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 xml:space="preserve">斜視　</w:t>
            </w:r>
            <w:r w:rsidRPr="00051638">
              <w:rPr>
                <w:rFonts w:hint="eastAsia"/>
                <w:szCs w:val="21"/>
              </w:rPr>
              <w:t>6.</w:t>
            </w:r>
            <w:r w:rsidRPr="00051638">
              <w:rPr>
                <w:rFonts w:hint="eastAsia"/>
                <w:szCs w:val="21"/>
              </w:rPr>
              <w:t>神経眼科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眼窩</w:t>
            </w:r>
            <w:r w:rsidR="00B44354">
              <w:rPr>
                <w:rFonts w:hint="eastAsia"/>
                <w:szCs w:val="21"/>
              </w:rPr>
              <w:t>・</w:t>
            </w:r>
            <w:r w:rsidRPr="00051638">
              <w:rPr>
                <w:rFonts w:hint="eastAsia"/>
                <w:szCs w:val="21"/>
              </w:rPr>
              <w:t>眼付属器</w:t>
            </w:r>
            <w:r w:rsidR="00FD3CF2">
              <w:rPr>
                <w:rFonts w:hint="eastAsia"/>
                <w:szCs w:val="21"/>
              </w:rPr>
              <w:t xml:space="preserve"> 7.</w:t>
            </w:r>
            <w:r w:rsidR="00FD3CF2">
              <w:rPr>
                <w:rFonts w:hint="eastAsia"/>
                <w:szCs w:val="21"/>
              </w:rPr>
              <w:t>他科診療連携</w:t>
            </w:r>
            <w:r w:rsidRPr="00051638">
              <w:rPr>
                <w:rFonts w:hint="eastAsia"/>
                <w:szCs w:val="21"/>
              </w:rPr>
              <w:t>)</w:t>
            </w: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FD3CF2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F03074" w:rsidRPr="00642EBD" w:rsidRDefault="00F03074" w:rsidP="00966635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F03074" w:rsidRPr="00642EBD" w:rsidRDefault="00F0307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460A42" w:rsidRPr="00642EBD" w:rsidRDefault="00460A42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</w:tr>
      <w:tr w:rsidR="00642EBD" w:rsidRPr="00642EBD" w:rsidTr="001B2C17">
        <w:tc>
          <w:tcPr>
            <w:tcW w:w="2831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  <w:tc>
          <w:tcPr>
            <w:tcW w:w="3679" w:type="dxa"/>
          </w:tcPr>
          <w:p w:rsidR="00AC34D4" w:rsidRPr="00642EBD" w:rsidRDefault="00AC34D4" w:rsidP="00454F88">
            <w:pPr>
              <w:rPr>
                <w:szCs w:val="21"/>
              </w:rPr>
            </w:pPr>
          </w:p>
        </w:tc>
      </w:tr>
    </w:tbl>
    <w:p w:rsidR="00F03074" w:rsidRPr="00642EBD" w:rsidRDefault="00F03074" w:rsidP="0039689D">
      <w:pPr>
        <w:rPr>
          <w:szCs w:val="21"/>
        </w:rPr>
      </w:pPr>
    </w:p>
    <w:sectPr w:rsidR="00F03074" w:rsidRPr="00642EBD" w:rsidSect="001B2C17"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678" w:rsidRDefault="00B45678" w:rsidP="001F5713">
      <w:r>
        <w:separator/>
      </w:r>
    </w:p>
  </w:endnote>
  <w:endnote w:type="continuationSeparator" w:id="0">
    <w:p w:rsidR="00B45678" w:rsidRDefault="00B45678" w:rsidP="001F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455"/>
      <w:docPartObj>
        <w:docPartGallery w:val="Page Numbers (Bottom of Page)"/>
        <w:docPartUnique/>
      </w:docPartObj>
    </w:sdtPr>
    <w:sdtEndPr/>
    <w:sdtContent>
      <w:p w:rsidR="00B44354" w:rsidRDefault="00B4435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2FE" w:rsidRPr="005F42F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B44354" w:rsidRDefault="00B443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678" w:rsidRDefault="00B45678" w:rsidP="001F5713">
      <w:r>
        <w:separator/>
      </w:r>
    </w:p>
  </w:footnote>
  <w:footnote w:type="continuationSeparator" w:id="0">
    <w:p w:rsidR="00B45678" w:rsidRDefault="00B45678" w:rsidP="001F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0F09"/>
    <w:multiLevelType w:val="hybridMultilevel"/>
    <w:tmpl w:val="F40C2B28"/>
    <w:lvl w:ilvl="0" w:tplc="32D8193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4791E"/>
    <w:multiLevelType w:val="hybridMultilevel"/>
    <w:tmpl w:val="8BB897E0"/>
    <w:lvl w:ilvl="0" w:tplc="9F52A7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C06CE"/>
    <w:multiLevelType w:val="hybridMultilevel"/>
    <w:tmpl w:val="9F04CDB6"/>
    <w:lvl w:ilvl="0" w:tplc="B68CB07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CA6891"/>
    <w:multiLevelType w:val="hybridMultilevel"/>
    <w:tmpl w:val="8C8EAF2E"/>
    <w:lvl w:ilvl="0" w:tplc="8CD2EDD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BF22E9"/>
    <w:multiLevelType w:val="hybridMultilevel"/>
    <w:tmpl w:val="94923334"/>
    <w:lvl w:ilvl="0" w:tplc="781644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C4"/>
    <w:rsid w:val="000164A1"/>
    <w:rsid w:val="0002448D"/>
    <w:rsid w:val="0002685C"/>
    <w:rsid w:val="00043581"/>
    <w:rsid w:val="00051638"/>
    <w:rsid w:val="0006446C"/>
    <w:rsid w:val="00070DBE"/>
    <w:rsid w:val="00075537"/>
    <w:rsid w:val="000819F2"/>
    <w:rsid w:val="00082FA0"/>
    <w:rsid w:val="000A5EB7"/>
    <w:rsid w:val="000C330A"/>
    <w:rsid w:val="000D1E64"/>
    <w:rsid w:val="000D384F"/>
    <w:rsid w:val="000D7418"/>
    <w:rsid w:val="000E0686"/>
    <w:rsid w:val="0010066A"/>
    <w:rsid w:val="00116476"/>
    <w:rsid w:val="00134E37"/>
    <w:rsid w:val="00165EAA"/>
    <w:rsid w:val="00182AD0"/>
    <w:rsid w:val="001B2C17"/>
    <w:rsid w:val="001B711E"/>
    <w:rsid w:val="001C3EC5"/>
    <w:rsid w:val="001D4F74"/>
    <w:rsid w:val="001F5713"/>
    <w:rsid w:val="00213AFF"/>
    <w:rsid w:val="00220708"/>
    <w:rsid w:val="0022798C"/>
    <w:rsid w:val="002611D3"/>
    <w:rsid w:val="00263475"/>
    <w:rsid w:val="002640F8"/>
    <w:rsid w:val="00271433"/>
    <w:rsid w:val="00285010"/>
    <w:rsid w:val="00291AFA"/>
    <w:rsid w:val="002A0E3D"/>
    <w:rsid w:val="002D038F"/>
    <w:rsid w:val="002D36C9"/>
    <w:rsid w:val="002E48F5"/>
    <w:rsid w:val="00303174"/>
    <w:rsid w:val="003157AE"/>
    <w:rsid w:val="00333904"/>
    <w:rsid w:val="0034112D"/>
    <w:rsid w:val="00352A53"/>
    <w:rsid w:val="003816BD"/>
    <w:rsid w:val="00390390"/>
    <w:rsid w:val="00395CFE"/>
    <w:rsid w:val="00396534"/>
    <w:rsid w:val="0039689D"/>
    <w:rsid w:val="00397F21"/>
    <w:rsid w:val="003A58A2"/>
    <w:rsid w:val="003A71BF"/>
    <w:rsid w:val="003B0ABE"/>
    <w:rsid w:val="003D3C2A"/>
    <w:rsid w:val="003E6783"/>
    <w:rsid w:val="003F71C0"/>
    <w:rsid w:val="00424B68"/>
    <w:rsid w:val="004260FD"/>
    <w:rsid w:val="004358F4"/>
    <w:rsid w:val="00442926"/>
    <w:rsid w:val="004471F9"/>
    <w:rsid w:val="00452AA3"/>
    <w:rsid w:val="004541F0"/>
    <w:rsid w:val="00454F88"/>
    <w:rsid w:val="00460A42"/>
    <w:rsid w:val="00464DF2"/>
    <w:rsid w:val="00492ACD"/>
    <w:rsid w:val="00500E79"/>
    <w:rsid w:val="00501F5E"/>
    <w:rsid w:val="00511F59"/>
    <w:rsid w:val="00522584"/>
    <w:rsid w:val="00533525"/>
    <w:rsid w:val="005536FA"/>
    <w:rsid w:val="00575D61"/>
    <w:rsid w:val="005B41B4"/>
    <w:rsid w:val="005C10D6"/>
    <w:rsid w:val="005D623F"/>
    <w:rsid w:val="005F028F"/>
    <w:rsid w:val="005F0FB3"/>
    <w:rsid w:val="005F42FE"/>
    <w:rsid w:val="00601A8A"/>
    <w:rsid w:val="006170B1"/>
    <w:rsid w:val="00621833"/>
    <w:rsid w:val="00625A60"/>
    <w:rsid w:val="006357C6"/>
    <w:rsid w:val="006372F1"/>
    <w:rsid w:val="00642EBD"/>
    <w:rsid w:val="00651CD1"/>
    <w:rsid w:val="00673104"/>
    <w:rsid w:val="00674584"/>
    <w:rsid w:val="00681423"/>
    <w:rsid w:val="00685C51"/>
    <w:rsid w:val="006D0E5F"/>
    <w:rsid w:val="006D2911"/>
    <w:rsid w:val="006E245F"/>
    <w:rsid w:val="0070671F"/>
    <w:rsid w:val="00715D51"/>
    <w:rsid w:val="00720266"/>
    <w:rsid w:val="007374F2"/>
    <w:rsid w:val="007514C1"/>
    <w:rsid w:val="007639C1"/>
    <w:rsid w:val="0078464D"/>
    <w:rsid w:val="00795FC1"/>
    <w:rsid w:val="00800752"/>
    <w:rsid w:val="0082363C"/>
    <w:rsid w:val="00823DD9"/>
    <w:rsid w:val="00825A61"/>
    <w:rsid w:val="00842619"/>
    <w:rsid w:val="0086503E"/>
    <w:rsid w:val="008720FF"/>
    <w:rsid w:val="008729CE"/>
    <w:rsid w:val="00897DC1"/>
    <w:rsid w:val="008F2E9D"/>
    <w:rsid w:val="00901A5C"/>
    <w:rsid w:val="009112E8"/>
    <w:rsid w:val="00913EC1"/>
    <w:rsid w:val="009218C4"/>
    <w:rsid w:val="00960B87"/>
    <w:rsid w:val="00964B59"/>
    <w:rsid w:val="00966635"/>
    <w:rsid w:val="009804E6"/>
    <w:rsid w:val="00994AA3"/>
    <w:rsid w:val="009A524B"/>
    <w:rsid w:val="009A665E"/>
    <w:rsid w:val="009B79F2"/>
    <w:rsid w:val="009F5ACE"/>
    <w:rsid w:val="009F60A5"/>
    <w:rsid w:val="009F76C9"/>
    <w:rsid w:val="00A02968"/>
    <w:rsid w:val="00A130E5"/>
    <w:rsid w:val="00A30B95"/>
    <w:rsid w:val="00A45EC0"/>
    <w:rsid w:val="00A469F0"/>
    <w:rsid w:val="00A52DA9"/>
    <w:rsid w:val="00A612E1"/>
    <w:rsid w:val="00A714FB"/>
    <w:rsid w:val="00A76A0D"/>
    <w:rsid w:val="00A81449"/>
    <w:rsid w:val="00A90B0F"/>
    <w:rsid w:val="00AB4FFC"/>
    <w:rsid w:val="00AC34D4"/>
    <w:rsid w:val="00AC7FFA"/>
    <w:rsid w:val="00AD0C64"/>
    <w:rsid w:val="00AE5286"/>
    <w:rsid w:val="00B17805"/>
    <w:rsid w:val="00B20EA4"/>
    <w:rsid w:val="00B24EFB"/>
    <w:rsid w:val="00B27314"/>
    <w:rsid w:val="00B44354"/>
    <w:rsid w:val="00B45678"/>
    <w:rsid w:val="00B6358B"/>
    <w:rsid w:val="00B64439"/>
    <w:rsid w:val="00B65EEA"/>
    <w:rsid w:val="00B8473B"/>
    <w:rsid w:val="00B9625D"/>
    <w:rsid w:val="00BD2F63"/>
    <w:rsid w:val="00BD4A6B"/>
    <w:rsid w:val="00BD4B21"/>
    <w:rsid w:val="00BF220F"/>
    <w:rsid w:val="00C02218"/>
    <w:rsid w:val="00C03606"/>
    <w:rsid w:val="00C037FD"/>
    <w:rsid w:val="00C526E8"/>
    <w:rsid w:val="00C7234B"/>
    <w:rsid w:val="00C849C3"/>
    <w:rsid w:val="00CA39A7"/>
    <w:rsid w:val="00CB3E2F"/>
    <w:rsid w:val="00CB7CB2"/>
    <w:rsid w:val="00CD61B4"/>
    <w:rsid w:val="00CE76AA"/>
    <w:rsid w:val="00CF1BCF"/>
    <w:rsid w:val="00D05D78"/>
    <w:rsid w:val="00D3515A"/>
    <w:rsid w:val="00D45AC9"/>
    <w:rsid w:val="00D51BC4"/>
    <w:rsid w:val="00D52CF3"/>
    <w:rsid w:val="00D56424"/>
    <w:rsid w:val="00D82436"/>
    <w:rsid w:val="00DB7025"/>
    <w:rsid w:val="00DD7880"/>
    <w:rsid w:val="00E06328"/>
    <w:rsid w:val="00E3596B"/>
    <w:rsid w:val="00E37A6C"/>
    <w:rsid w:val="00E66D79"/>
    <w:rsid w:val="00E91DF0"/>
    <w:rsid w:val="00EA01BB"/>
    <w:rsid w:val="00EC092C"/>
    <w:rsid w:val="00EC5C47"/>
    <w:rsid w:val="00ED5A69"/>
    <w:rsid w:val="00F03074"/>
    <w:rsid w:val="00F11EDB"/>
    <w:rsid w:val="00F369CD"/>
    <w:rsid w:val="00F54F7B"/>
    <w:rsid w:val="00F719D9"/>
    <w:rsid w:val="00F8629F"/>
    <w:rsid w:val="00F95B61"/>
    <w:rsid w:val="00F9783B"/>
    <w:rsid w:val="00FA6C9B"/>
    <w:rsid w:val="00FA7F10"/>
    <w:rsid w:val="00FD3CF2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5F46DD-C578-49F1-B680-08441954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CF"/>
    <w:pPr>
      <w:ind w:leftChars="400" w:left="840"/>
    </w:pPr>
  </w:style>
  <w:style w:type="table" w:styleId="a4">
    <w:name w:val="Table Grid"/>
    <w:basedOn w:val="a1"/>
    <w:uiPriority w:val="59"/>
    <w:rsid w:val="0039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713"/>
  </w:style>
  <w:style w:type="paragraph" w:styleId="a7">
    <w:name w:val="footer"/>
    <w:basedOn w:val="a"/>
    <w:link w:val="a8"/>
    <w:uiPriority w:val="99"/>
    <w:unhideWhenUsed/>
    <w:rsid w:val="001F5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713"/>
  </w:style>
  <w:style w:type="character" w:customStyle="1" w:styleId="apple-converted-space">
    <w:name w:val="apple-converted-space"/>
    <w:basedOn w:val="a0"/>
    <w:rsid w:val="00454F88"/>
  </w:style>
  <w:style w:type="paragraph" w:styleId="a9">
    <w:name w:val="Balloon Text"/>
    <w:basedOn w:val="a"/>
    <w:link w:val="aa"/>
    <w:uiPriority w:val="99"/>
    <w:semiHidden/>
    <w:unhideWhenUsed/>
    <w:rsid w:val="00ED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1E045-E831-47F5-A9E2-12C06578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Takumida</dc:creator>
  <cp:lastModifiedBy>ganka</cp:lastModifiedBy>
  <cp:revision>2</cp:revision>
  <cp:lastPrinted>2016-01-21T02:07:00Z</cp:lastPrinted>
  <dcterms:created xsi:type="dcterms:W3CDTF">2022-04-04T01:16:00Z</dcterms:created>
  <dcterms:modified xsi:type="dcterms:W3CDTF">2022-04-04T01:16:00Z</dcterms:modified>
</cp:coreProperties>
</file>